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075" w:rsidRDefault="00C92196" w:rsidP="00C92196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JOB OPENING – REQUISITION FORM</w:t>
      </w:r>
      <w:bookmarkStart w:id="0" w:name="_GoBack"/>
      <w:bookmarkEnd w:id="0"/>
      <w:r w:rsidR="006E6CAD">
        <w:rPr>
          <w:rFonts w:ascii="Arial" w:hAnsi="Arial" w:cs="Arial"/>
          <w:b/>
          <w:sz w:val="24"/>
          <w:szCs w:val="24"/>
          <w:u w:val="single"/>
        </w:rPr>
        <w:t>16.08.2019</w:t>
      </w:r>
    </w:p>
    <w:p w:rsidR="00C92196" w:rsidRDefault="00C92196" w:rsidP="00C92196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320" w:type="dxa"/>
        <w:tblLook w:val="04A0"/>
      </w:tblPr>
      <w:tblGrid>
        <w:gridCol w:w="653"/>
        <w:gridCol w:w="3811"/>
        <w:gridCol w:w="4856"/>
      </w:tblGrid>
      <w:tr w:rsidR="00C92196" w:rsidTr="00471CDB">
        <w:trPr>
          <w:trHeight w:val="510"/>
        </w:trPr>
        <w:tc>
          <w:tcPr>
            <w:tcW w:w="653" w:type="dxa"/>
          </w:tcPr>
          <w:p w:rsidR="00C92196" w:rsidRPr="00813432" w:rsidRDefault="00DB120F" w:rsidP="00C9219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3432">
              <w:rPr>
                <w:rFonts w:ascii="Arial" w:hAnsi="Arial" w:cs="Arial"/>
                <w:b/>
                <w:sz w:val="24"/>
                <w:szCs w:val="24"/>
              </w:rPr>
              <w:t>Sr. No.</w:t>
            </w:r>
          </w:p>
        </w:tc>
        <w:tc>
          <w:tcPr>
            <w:tcW w:w="3811" w:type="dxa"/>
          </w:tcPr>
          <w:p w:rsidR="00C92196" w:rsidRPr="00813432" w:rsidRDefault="00DB120F" w:rsidP="00DB120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3432">
              <w:rPr>
                <w:rFonts w:ascii="Arial" w:hAnsi="Arial" w:cs="Arial"/>
                <w:b/>
                <w:sz w:val="24"/>
                <w:szCs w:val="24"/>
              </w:rPr>
              <w:t>Heads</w:t>
            </w:r>
          </w:p>
        </w:tc>
        <w:tc>
          <w:tcPr>
            <w:tcW w:w="4856" w:type="dxa"/>
          </w:tcPr>
          <w:p w:rsidR="00C92196" w:rsidRPr="00813432" w:rsidRDefault="00DB120F" w:rsidP="00471CD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13432">
              <w:rPr>
                <w:rFonts w:ascii="Arial" w:hAnsi="Arial" w:cs="Arial"/>
                <w:b/>
                <w:sz w:val="24"/>
                <w:szCs w:val="24"/>
              </w:rPr>
              <w:t>Details</w:t>
            </w:r>
          </w:p>
        </w:tc>
      </w:tr>
      <w:tr w:rsidR="00C92196" w:rsidTr="00471CDB">
        <w:trPr>
          <w:trHeight w:val="66"/>
        </w:trPr>
        <w:tc>
          <w:tcPr>
            <w:tcW w:w="653" w:type="dxa"/>
          </w:tcPr>
          <w:p w:rsidR="00C92196" w:rsidRDefault="00DB120F" w:rsidP="00C9219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811" w:type="dxa"/>
          </w:tcPr>
          <w:p w:rsidR="00C92196" w:rsidRPr="006B6D8A" w:rsidRDefault="00DB120F" w:rsidP="00C92196">
            <w:pPr>
              <w:jc w:val="both"/>
              <w:rPr>
                <w:rFonts w:ascii="Arial" w:hAnsi="Arial" w:cs="Arial"/>
              </w:rPr>
            </w:pPr>
            <w:r w:rsidRPr="006B6D8A">
              <w:rPr>
                <w:rFonts w:ascii="Arial" w:hAnsi="Arial" w:cs="Arial"/>
              </w:rPr>
              <w:t>Name of Employer</w:t>
            </w:r>
          </w:p>
          <w:p w:rsidR="00DB120F" w:rsidRPr="006B6D8A" w:rsidRDefault="00DB120F" w:rsidP="00C92196">
            <w:pPr>
              <w:jc w:val="both"/>
              <w:rPr>
                <w:rFonts w:ascii="Arial" w:hAnsi="Arial" w:cs="Arial"/>
              </w:rPr>
            </w:pPr>
          </w:p>
          <w:p w:rsidR="006B6D8A" w:rsidRPr="006B6D8A" w:rsidRDefault="006B6D8A" w:rsidP="00C9219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856" w:type="dxa"/>
          </w:tcPr>
          <w:p w:rsidR="00C92196" w:rsidRDefault="0012097F" w:rsidP="00B728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McQuilling Shipping Services </w:t>
            </w:r>
            <w:r w:rsidR="00B72891">
              <w:rPr>
                <w:rFonts w:ascii="Arial" w:hAnsi="Arial" w:cs="Arial"/>
                <w:sz w:val="24"/>
                <w:szCs w:val="24"/>
              </w:rPr>
              <w:t xml:space="preserve">India Private Limited </w:t>
            </w:r>
          </w:p>
        </w:tc>
      </w:tr>
      <w:tr w:rsidR="00C92196" w:rsidTr="00471CDB">
        <w:trPr>
          <w:trHeight w:val="2339"/>
        </w:trPr>
        <w:tc>
          <w:tcPr>
            <w:tcW w:w="653" w:type="dxa"/>
          </w:tcPr>
          <w:p w:rsidR="00C92196" w:rsidRDefault="00DB120F" w:rsidP="00C9219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811" w:type="dxa"/>
          </w:tcPr>
          <w:p w:rsidR="00C92196" w:rsidRPr="006B6D8A" w:rsidRDefault="00DB120F" w:rsidP="00C92196">
            <w:pPr>
              <w:jc w:val="both"/>
              <w:rPr>
                <w:rFonts w:ascii="Arial" w:hAnsi="Arial" w:cs="Arial"/>
              </w:rPr>
            </w:pPr>
            <w:r w:rsidRPr="006B6D8A">
              <w:rPr>
                <w:rFonts w:ascii="Arial" w:hAnsi="Arial" w:cs="Arial"/>
              </w:rPr>
              <w:t>Nature of Business</w:t>
            </w:r>
          </w:p>
          <w:p w:rsidR="00DB120F" w:rsidRPr="006B6D8A" w:rsidRDefault="00DB120F" w:rsidP="00C92196">
            <w:pPr>
              <w:jc w:val="both"/>
              <w:rPr>
                <w:rFonts w:ascii="Arial" w:hAnsi="Arial" w:cs="Arial"/>
              </w:rPr>
            </w:pPr>
          </w:p>
          <w:p w:rsidR="00DB120F" w:rsidRPr="006B6D8A" w:rsidRDefault="00DB120F" w:rsidP="00C92196">
            <w:pPr>
              <w:jc w:val="both"/>
              <w:rPr>
                <w:rFonts w:ascii="Arial" w:hAnsi="Arial" w:cs="Arial"/>
              </w:rPr>
            </w:pPr>
          </w:p>
          <w:p w:rsidR="00DB120F" w:rsidRPr="006B6D8A" w:rsidRDefault="00DB120F" w:rsidP="00C92196">
            <w:pPr>
              <w:jc w:val="both"/>
              <w:rPr>
                <w:rFonts w:ascii="Arial" w:hAnsi="Arial" w:cs="Arial"/>
              </w:rPr>
            </w:pPr>
          </w:p>
          <w:p w:rsidR="006B6D8A" w:rsidRDefault="006B6D8A" w:rsidP="00C92196">
            <w:pPr>
              <w:jc w:val="both"/>
              <w:rPr>
                <w:rFonts w:ascii="Arial" w:hAnsi="Arial" w:cs="Arial"/>
              </w:rPr>
            </w:pPr>
          </w:p>
          <w:p w:rsidR="00813432" w:rsidRPr="006B6D8A" w:rsidRDefault="00813432" w:rsidP="00C9219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856" w:type="dxa"/>
          </w:tcPr>
          <w:p w:rsidR="0012097F" w:rsidRDefault="0012097F" w:rsidP="00471C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Ship Brokering and Chartering</w:t>
            </w:r>
          </w:p>
          <w:p w:rsidR="0012097F" w:rsidRDefault="0012097F" w:rsidP="00836E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</w:t>
            </w:r>
            <w:r w:rsidRPr="0012097F">
              <w:rPr>
                <w:rFonts w:ascii="Arial" w:hAnsi="Arial" w:cs="Arial"/>
                <w:sz w:val="24"/>
                <w:szCs w:val="24"/>
              </w:rPr>
              <w:t xml:space="preserve"> serve clients </w:t>
            </w:r>
            <w:r w:rsidR="00B72891">
              <w:rPr>
                <w:rFonts w:ascii="Arial" w:hAnsi="Arial" w:cs="Arial"/>
                <w:sz w:val="24"/>
                <w:szCs w:val="24"/>
              </w:rPr>
              <w:t xml:space="preserve">in Oil tanker shipping, </w:t>
            </w:r>
            <w:r w:rsidRPr="0012097F">
              <w:rPr>
                <w:rFonts w:ascii="Arial" w:hAnsi="Arial" w:cs="Arial"/>
                <w:sz w:val="24"/>
                <w:szCs w:val="24"/>
              </w:rPr>
              <w:t xml:space="preserve">providing brokerage for freight and assets as well as </w:t>
            </w:r>
            <w:r w:rsidR="00B72891" w:rsidRPr="0012097F">
              <w:rPr>
                <w:rFonts w:ascii="Arial" w:hAnsi="Arial" w:cs="Arial"/>
                <w:sz w:val="24"/>
                <w:szCs w:val="24"/>
              </w:rPr>
              <w:t>research;</w:t>
            </w:r>
            <w:r w:rsidRPr="0012097F">
              <w:rPr>
                <w:rFonts w:ascii="Arial" w:hAnsi="Arial" w:cs="Arial"/>
                <w:sz w:val="24"/>
                <w:szCs w:val="24"/>
              </w:rPr>
              <w:t xml:space="preserve"> consulting and advisory related to global seaborne transportation and associated disciplines in the supply chain.  </w:t>
            </w:r>
          </w:p>
        </w:tc>
      </w:tr>
      <w:tr w:rsidR="00C92196" w:rsidTr="00B72891">
        <w:trPr>
          <w:trHeight w:val="1313"/>
        </w:trPr>
        <w:tc>
          <w:tcPr>
            <w:tcW w:w="653" w:type="dxa"/>
          </w:tcPr>
          <w:p w:rsidR="00C92196" w:rsidRDefault="00DB120F" w:rsidP="00C9219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811" w:type="dxa"/>
          </w:tcPr>
          <w:p w:rsidR="00DB120F" w:rsidRPr="006B6D8A" w:rsidRDefault="00DB120F" w:rsidP="00C92196">
            <w:pPr>
              <w:jc w:val="both"/>
              <w:rPr>
                <w:rFonts w:ascii="Arial" w:hAnsi="Arial" w:cs="Arial"/>
              </w:rPr>
            </w:pPr>
            <w:r w:rsidRPr="006B6D8A">
              <w:rPr>
                <w:rFonts w:ascii="Arial" w:hAnsi="Arial" w:cs="Arial"/>
              </w:rPr>
              <w:t>Postal Address</w:t>
            </w:r>
          </w:p>
        </w:tc>
        <w:tc>
          <w:tcPr>
            <w:tcW w:w="4856" w:type="dxa"/>
          </w:tcPr>
          <w:p w:rsidR="00B72891" w:rsidRDefault="00B72891" w:rsidP="00471C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C-203, Kailas Business Park,</w:t>
            </w:r>
          </w:p>
          <w:p w:rsidR="00C92196" w:rsidRDefault="00B72891" w:rsidP="00B728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Vikhroli (W), Mumbai – 400 079</w:t>
            </w:r>
          </w:p>
        </w:tc>
      </w:tr>
      <w:tr w:rsidR="00C92196" w:rsidTr="00471CDB">
        <w:trPr>
          <w:trHeight w:val="709"/>
        </w:trPr>
        <w:tc>
          <w:tcPr>
            <w:tcW w:w="653" w:type="dxa"/>
          </w:tcPr>
          <w:p w:rsidR="00C92196" w:rsidRDefault="00DB120F" w:rsidP="00C9219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811" w:type="dxa"/>
          </w:tcPr>
          <w:p w:rsidR="00C92196" w:rsidRPr="006B6D8A" w:rsidRDefault="00DB120F" w:rsidP="00C92196">
            <w:pPr>
              <w:jc w:val="both"/>
              <w:rPr>
                <w:rFonts w:ascii="Arial" w:hAnsi="Arial" w:cs="Arial"/>
              </w:rPr>
            </w:pPr>
            <w:r w:rsidRPr="006B6D8A">
              <w:rPr>
                <w:rFonts w:ascii="Arial" w:hAnsi="Arial" w:cs="Arial"/>
              </w:rPr>
              <w:t>Tele., E-mail &amp; Website</w:t>
            </w:r>
          </w:p>
          <w:p w:rsidR="00DB120F" w:rsidRPr="006B6D8A" w:rsidRDefault="00DB120F" w:rsidP="00C92196">
            <w:pPr>
              <w:jc w:val="both"/>
              <w:rPr>
                <w:rFonts w:ascii="Arial" w:hAnsi="Arial" w:cs="Arial"/>
              </w:rPr>
            </w:pPr>
          </w:p>
          <w:p w:rsidR="00DB120F" w:rsidRPr="006B6D8A" w:rsidRDefault="00DB120F" w:rsidP="00C9219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856" w:type="dxa"/>
          </w:tcPr>
          <w:p w:rsidR="00C92196" w:rsidRDefault="005B3646" w:rsidP="00471CDB">
            <w:pPr>
              <w:rPr>
                <w:rFonts w:ascii="Arial" w:hAnsi="Arial" w:cs="Arial"/>
                <w:sz w:val="24"/>
                <w:szCs w:val="24"/>
              </w:rPr>
            </w:pPr>
            <w:hyperlink r:id="rId5" w:history="1">
              <w:r w:rsidR="0012097F" w:rsidRPr="00577B98">
                <w:rPr>
                  <w:rStyle w:val="Hyperlink"/>
                  <w:rFonts w:ascii="Arial" w:hAnsi="Arial" w:cs="Arial"/>
                  <w:sz w:val="24"/>
                  <w:szCs w:val="24"/>
                </w:rPr>
                <w:t>www.mcquilling.com</w:t>
              </w:r>
            </w:hyperlink>
          </w:p>
          <w:p w:rsidR="0012097F" w:rsidRDefault="005B3646" w:rsidP="00471CDB">
            <w:pPr>
              <w:rPr>
                <w:rFonts w:ascii="Arial" w:hAnsi="Arial" w:cs="Arial"/>
                <w:sz w:val="24"/>
                <w:szCs w:val="24"/>
              </w:rPr>
            </w:pPr>
            <w:hyperlink r:id="rId6" w:history="1">
              <w:r w:rsidR="0012097F" w:rsidRPr="00577B98">
                <w:rPr>
                  <w:rStyle w:val="Hyperlink"/>
                  <w:rFonts w:ascii="Arial" w:hAnsi="Arial" w:cs="Arial"/>
                  <w:sz w:val="24"/>
                  <w:szCs w:val="24"/>
                </w:rPr>
                <w:t>tushar.gangoly@mcquilling.com</w:t>
              </w:r>
            </w:hyperlink>
          </w:p>
        </w:tc>
      </w:tr>
      <w:tr w:rsidR="00C92196" w:rsidTr="00471CDB">
        <w:trPr>
          <w:trHeight w:val="950"/>
        </w:trPr>
        <w:tc>
          <w:tcPr>
            <w:tcW w:w="653" w:type="dxa"/>
          </w:tcPr>
          <w:p w:rsidR="00C92196" w:rsidRDefault="00DB120F" w:rsidP="00C9219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3811" w:type="dxa"/>
          </w:tcPr>
          <w:p w:rsidR="00C92196" w:rsidRPr="006B6D8A" w:rsidRDefault="00DB120F" w:rsidP="006B6D8A">
            <w:pPr>
              <w:rPr>
                <w:rFonts w:ascii="Arial" w:hAnsi="Arial" w:cs="Arial"/>
              </w:rPr>
            </w:pPr>
            <w:r w:rsidRPr="006B6D8A">
              <w:rPr>
                <w:rFonts w:ascii="Arial" w:hAnsi="Arial" w:cs="Arial"/>
              </w:rPr>
              <w:t>Contact person’s name, designation, Tele. No. &amp; e-mail</w:t>
            </w:r>
          </w:p>
          <w:p w:rsidR="00DB120F" w:rsidRPr="006B6D8A" w:rsidRDefault="00DB120F" w:rsidP="00C92196">
            <w:pPr>
              <w:jc w:val="both"/>
              <w:rPr>
                <w:rFonts w:ascii="Arial" w:hAnsi="Arial" w:cs="Arial"/>
              </w:rPr>
            </w:pPr>
          </w:p>
          <w:p w:rsidR="00DB120F" w:rsidRPr="006B6D8A" w:rsidRDefault="00DB120F" w:rsidP="00C9219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856" w:type="dxa"/>
          </w:tcPr>
          <w:p w:rsidR="0012097F" w:rsidRDefault="00B72891" w:rsidP="00471C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CaptTusharGangoly</w:t>
            </w:r>
          </w:p>
          <w:p w:rsidR="0012097F" w:rsidRDefault="0012097F" w:rsidP="00471C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+91 22 6697 8888</w:t>
            </w:r>
          </w:p>
        </w:tc>
      </w:tr>
      <w:tr w:rsidR="006B6D8A" w:rsidTr="00471CDB">
        <w:trPr>
          <w:trHeight w:val="241"/>
        </w:trPr>
        <w:tc>
          <w:tcPr>
            <w:tcW w:w="653" w:type="dxa"/>
            <w:vMerge w:val="restart"/>
          </w:tcPr>
          <w:p w:rsidR="006B6D8A" w:rsidRDefault="006B6D8A" w:rsidP="00C9219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8667" w:type="dxa"/>
            <w:gridSpan w:val="2"/>
          </w:tcPr>
          <w:p w:rsidR="006B6D8A" w:rsidRPr="006B6D8A" w:rsidRDefault="006B6D8A" w:rsidP="00471CDB">
            <w:pPr>
              <w:rPr>
                <w:rFonts w:ascii="Arial" w:hAnsi="Arial" w:cs="Arial"/>
              </w:rPr>
            </w:pPr>
            <w:r w:rsidRPr="006B6D8A">
              <w:rPr>
                <w:rFonts w:ascii="Arial" w:hAnsi="Arial" w:cs="Arial"/>
              </w:rPr>
              <w:t>Vacancy description :</w:t>
            </w:r>
          </w:p>
        </w:tc>
      </w:tr>
      <w:tr w:rsidR="006B6D8A" w:rsidTr="00471CDB">
        <w:trPr>
          <w:trHeight w:val="136"/>
        </w:trPr>
        <w:tc>
          <w:tcPr>
            <w:tcW w:w="653" w:type="dxa"/>
            <w:vMerge/>
          </w:tcPr>
          <w:p w:rsidR="006B6D8A" w:rsidRDefault="006B6D8A" w:rsidP="00C9219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11" w:type="dxa"/>
          </w:tcPr>
          <w:p w:rsidR="00813432" w:rsidRDefault="00813432" w:rsidP="00C92196">
            <w:pPr>
              <w:jc w:val="both"/>
              <w:rPr>
                <w:rFonts w:ascii="Arial" w:hAnsi="Arial" w:cs="Arial"/>
              </w:rPr>
            </w:pPr>
          </w:p>
          <w:p w:rsidR="006B6D8A" w:rsidRPr="006B6D8A" w:rsidRDefault="006B6D8A" w:rsidP="00C92196">
            <w:pPr>
              <w:jc w:val="both"/>
              <w:rPr>
                <w:rFonts w:ascii="Arial" w:hAnsi="Arial" w:cs="Arial"/>
              </w:rPr>
            </w:pPr>
            <w:r w:rsidRPr="006B6D8A">
              <w:rPr>
                <w:rFonts w:ascii="Arial" w:hAnsi="Arial" w:cs="Arial"/>
              </w:rPr>
              <w:t>.1 Position including nature of work</w:t>
            </w:r>
          </w:p>
          <w:p w:rsidR="006B6D8A" w:rsidRPr="006B6D8A" w:rsidRDefault="006B6D8A" w:rsidP="00C9219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856" w:type="dxa"/>
          </w:tcPr>
          <w:p w:rsidR="00A97149" w:rsidRDefault="00A97149" w:rsidP="00471C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Chartering Assistant</w:t>
            </w:r>
          </w:p>
          <w:p w:rsidR="0012097F" w:rsidRDefault="00A97149" w:rsidP="00A971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</w:t>
            </w:r>
            <w:r w:rsidR="00B72891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>fixture executive in clean and dirty tanker trades</w:t>
            </w:r>
          </w:p>
        </w:tc>
      </w:tr>
      <w:tr w:rsidR="006B6D8A" w:rsidTr="00471CDB">
        <w:trPr>
          <w:trHeight w:val="136"/>
        </w:trPr>
        <w:tc>
          <w:tcPr>
            <w:tcW w:w="653" w:type="dxa"/>
            <w:vMerge/>
          </w:tcPr>
          <w:p w:rsidR="006B6D8A" w:rsidRDefault="006B6D8A" w:rsidP="00C9219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11" w:type="dxa"/>
          </w:tcPr>
          <w:p w:rsidR="006B6D8A" w:rsidRPr="006B6D8A" w:rsidRDefault="006B6D8A" w:rsidP="00C92196">
            <w:pPr>
              <w:jc w:val="both"/>
              <w:rPr>
                <w:rFonts w:ascii="Arial" w:hAnsi="Arial" w:cs="Arial"/>
              </w:rPr>
            </w:pPr>
            <w:r w:rsidRPr="006B6D8A">
              <w:rPr>
                <w:rFonts w:ascii="Arial" w:hAnsi="Arial" w:cs="Arial"/>
              </w:rPr>
              <w:t>.2 Number of vacancies</w:t>
            </w:r>
          </w:p>
          <w:p w:rsidR="006B6D8A" w:rsidRPr="006B6D8A" w:rsidRDefault="006B6D8A" w:rsidP="00C9219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856" w:type="dxa"/>
          </w:tcPr>
          <w:p w:rsidR="0012097F" w:rsidRDefault="00B72891" w:rsidP="00471C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6B6D8A" w:rsidTr="00471CDB">
        <w:trPr>
          <w:trHeight w:val="136"/>
        </w:trPr>
        <w:tc>
          <w:tcPr>
            <w:tcW w:w="653" w:type="dxa"/>
            <w:vMerge/>
          </w:tcPr>
          <w:p w:rsidR="006B6D8A" w:rsidRDefault="006B6D8A" w:rsidP="00C9219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11" w:type="dxa"/>
          </w:tcPr>
          <w:p w:rsidR="006B6D8A" w:rsidRPr="006B6D8A" w:rsidRDefault="006B6D8A" w:rsidP="00C92196">
            <w:pPr>
              <w:jc w:val="both"/>
              <w:rPr>
                <w:rFonts w:ascii="Arial" w:hAnsi="Arial" w:cs="Arial"/>
              </w:rPr>
            </w:pPr>
            <w:r w:rsidRPr="006B6D8A">
              <w:rPr>
                <w:rFonts w:ascii="Arial" w:hAnsi="Arial" w:cs="Arial"/>
              </w:rPr>
              <w:t>.3 Approx. monthly compensation &amp; other benefits</w:t>
            </w:r>
          </w:p>
          <w:p w:rsidR="006B6D8A" w:rsidRPr="006B6D8A" w:rsidRDefault="006B6D8A" w:rsidP="00C9219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856" w:type="dxa"/>
          </w:tcPr>
          <w:p w:rsidR="006B6D8A" w:rsidRDefault="0012097F" w:rsidP="00471C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 line with industry</w:t>
            </w:r>
          </w:p>
        </w:tc>
      </w:tr>
      <w:tr w:rsidR="006B6D8A" w:rsidTr="00471CDB">
        <w:trPr>
          <w:trHeight w:val="136"/>
        </w:trPr>
        <w:tc>
          <w:tcPr>
            <w:tcW w:w="653" w:type="dxa"/>
            <w:vMerge/>
          </w:tcPr>
          <w:p w:rsidR="006B6D8A" w:rsidRDefault="006B6D8A" w:rsidP="00C9219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11" w:type="dxa"/>
          </w:tcPr>
          <w:p w:rsidR="006B6D8A" w:rsidRPr="006B6D8A" w:rsidRDefault="006B6D8A" w:rsidP="00C92196">
            <w:pPr>
              <w:jc w:val="both"/>
              <w:rPr>
                <w:rFonts w:ascii="Arial" w:hAnsi="Arial" w:cs="Arial"/>
              </w:rPr>
            </w:pPr>
            <w:r w:rsidRPr="006B6D8A">
              <w:rPr>
                <w:rFonts w:ascii="Arial" w:hAnsi="Arial" w:cs="Arial"/>
              </w:rPr>
              <w:t>.4 Location of Employment</w:t>
            </w:r>
          </w:p>
          <w:p w:rsidR="006B6D8A" w:rsidRPr="006B6D8A" w:rsidRDefault="006B6D8A" w:rsidP="00C9219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856" w:type="dxa"/>
          </w:tcPr>
          <w:p w:rsidR="006B6D8A" w:rsidRDefault="00B72891" w:rsidP="00471C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Vikhroli, Mumbai</w:t>
            </w:r>
          </w:p>
        </w:tc>
      </w:tr>
      <w:tr w:rsidR="006B6D8A" w:rsidTr="00471CDB">
        <w:trPr>
          <w:trHeight w:val="1156"/>
        </w:trPr>
        <w:tc>
          <w:tcPr>
            <w:tcW w:w="653" w:type="dxa"/>
            <w:vMerge/>
          </w:tcPr>
          <w:p w:rsidR="006B6D8A" w:rsidRDefault="006B6D8A" w:rsidP="00C9219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11" w:type="dxa"/>
          </w:tcPr>
          <w:p w:rsidR="006B6D8A" w:rsidRPr="006B6D8A" w:rsidRDefault="006B6D8A" w:rsidP="00C92196">
            <w:pPr>
              <w:jc w:val="both"/>
              <w:rPr>
                <w:rFonts w:ascii="Arial" w:hAnsi="Arial" w:cs="Arial"/>
              </w:rPr>
            </w:pPr>
            <w:r w:rsidRPr="006B6D8A">
              <w:rPr>
                <w:rFonts w:ascii="Arial" w:hAnsi="Arial" w:cs="Arial"/>
              </w:rPr>
              <w:t>.5 Any other details</w:t>
            </w:r>
          </w:p>
        </w:tc>
        <w:tc>
          <w:tcPr>
            <w:tcW w:w="4856" w:type="dxa"/>
          </w:tcPr>
          <w:p w:rsidR="0012097F" w:rsidRDefault="0012097F" w:rsidP="00A971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Work experience in </w:t>
            </w:r>
            <w:r w:rsidR="00A97149">
              <w:rPr>
                <w:rFonts w:ascii="Arial" w:hAnsi="Arial" w:cs="Arial"/>
                <w:sz w:val="24"/>
                <w:szCs w:val="24"/>
              </w:rPr>
              <w:t>pre</w:t>
            </w:r>
            <w:r>
              <w:rPr>
                <w:rFonts w:ascii="Arial" w:hAnsi="Arial" w:cs="Arial"/>
                <w:sz w:val="24"/>
                <w:szCs w:val="24"/>
              </w:rPr>
              <w:t>-fixture tanker operations preferred.</w:t>
            </w:r>
          </w:p>
        </w:tc>
      </w:tr>
    </w:tbl>
    <w:p w:rsidR="006B6D8A" w:rsidRDefault="006B6D8A" w:rsidP="00C92196">
      <w:pPr>
        <w:jc w:val="both"/>
        <w:rPr>
          <w:rFonts w:ascii="Arial" w:hAnsi="Arial" w:cs="Arial"/>
          <w:sz w:val="24"/>
          <w:szCs w:val="24"/>
        </w:rPr>
      </w:pPr>
    </w:p>
    <w:p w:rsidR="006B6D8A" w:rsidRPr="00C92196" w:rsidRDefault="00813432" w:rsidP="006B6D8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********************</w:t>
      </w:r>
    </w:p>
    <w:sectPr w:rsidR="006B6D8A" w:rsidRPr="00C92196" w:rsidSect="00471CDB">
      <w:pgSz w:w="11909" w:h="16834" w:code="9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327710"/>
    <w:rsid w:val="00104025"/>
    <w:rsid w:val="0012097F"/>
    <w:rsid w:val="00191075"/>
    <w:rsid w:val="00327710"/>
    <w:rsid w:val="003E645A"/>
    <w:rsid w:val="00471CDB"/>
    <w:rsid w:val="005B3646"/>
    <w:rsid w:val="006B6D8A"/>
    <w:rsid w:val="006E6CAD"/>
    <w:rsid w:val="00813432"/>
    <w:rsid w:val="00836E3E"/>
    <w:rsid w:val="00A97149"/>
    <w:rsid w:val="00B72891"/>
    <w:rsid w:val="00C92196"/>
    <w:rsid w:val="00DB120F"/>
    <w:rsid w:val="00DE42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6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21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2097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tushar.gangoly@mcquilling.com" TargetMode="External"/><Relationship Id="rId5" Type="http://schemas.openxmlformats.org/officeDocument/2006/relationships/hyperlink" Target="http://www.mcquilling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74B185-4DD5-4E75-8B46-AC78B6293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Administrator</cp:lastModifiedBy>
  <cp:revision>2</cp:revision>
  <dcterms:created xsi:type="dcterms:W3CDTF">2019-08-16T11:52:00Z</dcterms:created>
  <dcterms:modified xsi:type="dcterms:W3CDTF">2019-08-16T11:52:00Z</dcterms:modified>
</cp:coreProperties>
</file>