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DF" w:rsidRPr="008A38A3" w:rsidRDefault="00D617DF" w:rsidP="008A38A3">
      <w:pPr>
        <w:shd w:val="clear" w:color="auto" w:fill="FEFEFE"/>
        <w:spacing w:before="100" w:beforeAutospacing="1" w:after="100" w:afterAutospacing="1" w:line="240" w:lineRule="auto"/>
        <w:jc w:val="center"/>
        <w:rPr>
          <w:rFonts w:ascii="Helvetica" w:eastAsia="Times New Roman" w:hAnsi="Helvetica" w:cs="Helvetica"/>
          <w:color w:val="404040"/>
        </w:rPr>
      </w:pPr>
      <w:r w:rsidRPr="008A38A3">
        <w:rPr>
          <w:rFonts w:ascii="Helvetica" w:eastAsia="Times New Roman" w:hAnsi="Helvetica" w:cs="Helvetica"/>
          <w:color w:val="404040"/>
        </w:rPr>
        <w:t>JOB TITLE: SHIPBROKER</w:t>
      </w:r>
    </w:p>
    <w:p w:rsidR="00D617DF" w:rsidRPr="008A38A3" w:rsidRDefault="00045EA9" w:rsidP="008A38A3">
      <w:pPr>
        <w:shd w:val="clear" w:color="auto" w:fill="FEFEFE"/>
        <w:spacing w:before="100" w:beforeAutospacing="1" w:after="100" w:afterAutospacing="1" w:line="240" w:lineRule="auto"/>
        <w:jc w:val="both"/>
        <w:rPr>
          <w:rFonts w:ascii="Helvetica" w:eastAsia="Times New Roman" w:hAnsi="Helvetica" w:cs="Helvetica"/>
          <w:b/>
          <w:color w:val="404040"/>
        </w:rPr>
      </w:pPr>
      <w:r w:rsidRPr="008A38A3">
        <w:rPr>
          <w:rFonts w:ascii="Helvetica" w:eastAsia="Times New Roman" w:hAnsi="Helvetica" w:cs="Helvetica"/>
          <w:b/>
          <w:color w:val="404040"/>
        </w:rPr>
        <w:t>Be your own Boss</w:t>
      </w:r>
      <w:r w:rsidR="00355AFC" w:rsidRPr="008A38A3">
        <w:rPr>
          <w:rFonts w:ascii="Helvetica" w:eastAsia="Times New Roman" w:hAnsi="Helvetica" w:cs="Helvetica"/>
          <w:b/>
          <w:color w:val="404040"/>
        </w:rPr>
        <w:t xml:space="preserve"> with</w:t>
      </w:r>
      <w:r w:rsidR="00ED6F4D" w:rsidRPr="008A38A3">
        <w:rPr>
          <w:rFonts w:ascii="Helvetica" w:eastAsia="Times New Roman" w:hAnsi="Helvetica" w:cs="Helvetica"/>
          <w:b/>
          <w:color w:val="404040"/>
        </w:rPr>
        <w:t>in</w:t>
      </w:r>
      <w:r w:rsidR="00355AFC" w:rsidRPr="008A38A3">
        <w:rPr>
          <w:rFonts w:ascii="Helvetica" w:eastAsia="Times New Roman" w:hAnsi="Helvetica" w:cs="Helvetica"/>
          <w:b/>
          <w:color w:val="404040"/>
        </w:rPr>
        <w:t xml:space="preserve"> the MNC</w:t>
      </w:r>
      <w:r w:rsidRPr="008A38A3">
        <w:rPr>
          <w:rFonts w:ascii="Helvetica" w:eastAsia="Times New Roman" w:hAnsi="Helvetica" w:cs="Helvetica"/>
          <w:b/>
          <w:color w:val="404040"/>
        </w:rPr>
        <w:t xml:space="preserve">. Earn wages without any </w:t>
      </w:r>
      <w:r w:rsidR="00D617DF" w:rsidRPr="008A38A3">
        <w:rPr>
          <w:rFonts w:ascii="Helvetica" w:eastAsia="Times New Roman" w:hAnsi="Helvetica" w:cs="Helvetica"/>
          <w:b/>
          <w:color w:val="404040"/>
        </w:rPr>
        <w:t>upper limit</w:t>
      </w:r>
      <w:r w:rsidR="00ED6F4D" w:rsidRPr="008A38A3">
        <w:rPr>
          <w:rFonts w:ascii="Helvetica" w:eastAsia="Times New Roman" w:hAnsi="Helvetica" w:cs="Helvetica"/>
          <w:b/>
          <w:color w:val="404040"/>
        </w:rPr>
        <w:t>.W</w:t>
      </w:r>
      <w:r w:rsidR="00355AFC" w:rsidRPr="008A38A3">
        <w:rPr>
          <w:rFonts w:ascii="Helvetica" w:eastAsia="Times New Roman" w:hAnsi="Helvetica" w:cs="Helvetica"/>
          <w:b/>
          <w:color w:val="404040"/>
        </w:rPr>
        <w:t>ork with International business clients in an exciting shipping career.</w:t>
      </w:r>
    </w:p>
    <w:p w:rsidR="00D617DF" w:rsidRPr="008A38A3" w:rsidRDefault="00D617DF" w:rsidP="008A38A3">
      <w:pPr>
        <w:shd w:val="clear" w:color="auto" w:fill="FEFEFE"/>
        <w:spacing w:before="100" w:beforeAutospacing="1" w:after="100" w:afterAutospacing="1" w:line="240" w:lineRule="auto"/>
        <w:jc w:val="both"/>
        <w:outlineLvl w:val="2"/>
        <w:rPr>
          <w:rFonts w:ascii="Helvetica" w:eastAsia="Times New Roman" w:hAnsi="Helvetica" w:cs="Helvetica"/>
          <w:b/>
          <w:bCs/>
          <w:color w:val="3D434B"/>
        </w:rPr>
      </w:pPr>
      <w:r w:rsidRPr="008A38A3">
        <w:rPr>
          <w:rFonts w:ascii="Helvetica" w:eastAsia="Times New Roman" w:hAnsi="Helvetica" w:cs="Helvetica"/>
          <w:b/>
          <w:bCs/>
          <w:color w:val="3D434B"/>
        </w:rPr>
        <w:t>Ask any man his dream and he will say – I don’t want a Boss, I don’t want an upper limit on my earnings and I want freedom to work as much as I want.</w:t>
      </w:r>
      <w:r w:rsidR="00A15E74" w:rsidRPr="008A38A3">
        <w:rPr>
          <w:rFonts w:ascii="Helvetica" w:eastAsia="Times New Roman" w:hAnsi="Helvetica" w:cs="Helvetica"/>
          <w:b/>
          <w:bCs/>
          <w:color w:val="3D434B"/>
        </w:rPr>
        <w:t xml:space="preserve"> I want to travel the world and fix exciting deals worth millions of Dollars.</w:t>
      </w:r>
    </w:p>
    <w:p w:rsidR="00ED6F4D" w:rsidRPr="008A38A3" w:rsidRDefault="00ED6F4D" w:rsidP="008A38A3">
      <w:pPr>
        <w:shd w:val="clear" w:color="auto" w:fill="FEFEFE"/>
        <w:spacing w:before="100" w:beforeAutospacing="1" w:after="100" w:afterAutospacing="1" w:line="240" w:lineRule="auto"/>
        <w:jc w:val="both"/>
        <w:rPr>
          <w:rFonts w:ascii="Helvetica" w:eastAsia="Times New Roman" w:hAnsi="Helvetica" w:cs="Helvetica"/>
          <w:color w:val="404040"/>
        </w:rPr>
      </w:pPr>
      <w:r w:rsidRPr="008A38A3">
        <w:rPr>
          <w:rFonts w:ascii="Helvetica" w:eastAsia="Times New Roman" w:hAnsi="Helvetica" w:cs="Helvetica"/>
          <w:color w:val="404040"/>
        </w:rPr>
        <w:t>Our company:</w:t>
      </w:r>
    </w:p>
    <w:p w:rsidR="00045EA9" w:rsidRPr="008A38A3" w:rsidRDefault="00045EA9" w:rsidP="008A38A3">
      <w:pPr>
        <w:shd w:val="clear" w:color="auto" w:fill="FEFEFE"/>
        <w:spacing w:before="100" w:beforeAutospacing="1" w:after="100" w:afterAutospacing="1" w:line="240" w:lineRule="auto"/>
        <w:jc w:val="both"/>
        <w:rPr>
          <w:rFonts w:ascii="Helvetica" w:eastAsia="Times New Roman" w:hAnsi="Helvetica" w:cs="Helvetica"/>
          <w:color w:val="404040"/>
        </w:rPr>
      </w:pPr>
      <w:r w:rsidRPr="008A38A3">
        <w:rPr>
          <w:rFonts w:ascii="Helvetica" w:eastAsia="Times New Roman" w:hAnsi="Helvetica" w:cs="Helvetica"/>
          <w:color w:val="404040"/>
        </w:rPr>
        <w:t xml:space="preserve">We have been in the Chartering business for over 14 years. The company has offices spread across Singapore, India, Shanghai, Vietnam and Dubai. Most of our staff have been with us for 8 years and above. We work with </w:t>
      </w:r>
      <w:r w:rsidR="00ED6F4D" w:rsidRPr="008A38A3">
        <w:rPr>
          <w:rFonts w:ascii="Helvetica" w:eastAsia="Times New Roman" w:hAnsi="Helvetica" w:cs="Helvetica"/>
          <w:color w:val="404040"/>
        </w:rPr>
        <w:t xml:space="preserve">Numerous </w:t>
      </w:r>
      <w:r w:rsidRPr="008A38A3">
        <w:rPr>
          <w:rFonts w:ascii="Helvetica" w:eastAsia="Times New Roman" w:hAnsi="Helvetica" w:cs="Helvetica"/>
          <w:color w:val="404040"/>
        </w:rPr>
        <w:t xml:space="preserve">Oil companies </w:t>
      </w:r>
      <w:r w:rsidR="00ED6F4D" w:rsidRPr="008A38A3">
        <w:rPr>
          <w:rFonts w:ascii="Helvetica" w:eastAsia="Times New Roman" w:hAnsi="Helvetica" w:cs="Helvetica"/>
          <w:color w:val="404040"/>
        </w:rPr>
        <w:t xml:space="preserve">and Ship owners </w:t>
      </w:r>
      <w:r w:rsidRPr="008A38A3">
        <w:rPr>
          <w:rFonts w:ascii="Helvetica" w:eastAsia="Times New Roman" w:hAnsi="Helvetica" w:cs="Helvetica"/>
          <w:color w:val="404040"/>
        </w:rPr>
        <w:t xml:space="preserve">every day. We encourage employees to travel, enjoy a healthy lifestyle and we actively promote sports. </w:t>
      </w:r>
    </w:p>
    <w:p w:rsidR="00ED6F4D" w:rsidRPr="008A38A3" w:rsidRDefault="008773E1" w:rsidP="008A38A3">
      <w:pPr>
        <w:shd w:val="clear" w:color="auto" w:fill="FEFEFE"/>
        <w:spacing w:before="100" w:beforeAutospacing="1" w:after="100" w:afterAutospacing="1" w:line="240" w:lineRule="auto"/>
        <w:jc w:val="both"/>
        <w:rPr>
          <w:rFonts w:ascii="Helvetica" w:eastAsia="Times New Roman" w:hAnsi="Helvetica" w:cs="Helvetica"/>
          <w:color w:val="404040"/>
        </w:rPr>
      </w:pPr>
      <w:r>
        <w:rPr>
          <w:rFonts w:ascii="Helvetica" w:eastAsia="Times New Roman" w:hAnsi="Helvetica" w:cs="Helvetica"/>
          <w:color w:val="404040"/>
        </w:rPr>
        <w:t>What w</w:t>
      </w:r>
      <w:r w:rsidR="00ED6F4D" w:rsidRPr="008A38A3">
        <w:rPr>
          <w:rFonts w:ascii="Helvetica" w:eastAsia="Times New Roman" w:hAnsi="Helvetica" w:cs="Helvetica"/>
          <w:color w:val="404040"/>
        </w:rPr>
        <w:t>e are looking for:</w:t>
      </w:r>
    </w:p>
    <w:p w:rsidR="00045EA9" w:rsidRPr="008A38A3" w:rsidRDefault="00045EA9" w:rsidP="008A38A3">
      <w:pPr>
        <w:shd w:val="clear" w:color="auto" w:fill="FEFEFE"/>
        <w:spacing w:before="100" w:beforeAutospacing="1" w:after="100" w:afterAutospacing="1" w:line="240" w:lineRule="auto"/>
        <w:jc w:val="both"/>
        <w:rPr>
          <w:rFonts w:ascii="Helvetica" w:eastAsia="Times New Roman" w:hAnsi="Helvetica" w:cs="Helvetica"/>
          <w:color w:val="404040"/>
        </w:rPr>
      </w:pPr>
      <w:r w:rsidRPr="008A38A3">
        <w:rPr>
          <w:rFonts w:ascii="Helvetica" w:eastAsia="Times New Roman" w:hAnsi="Helvetica" w:cs="Helvetica"/>
          <w:color w:val="404040"/>
        </w:rPr>
        <w:t xml:space="preserve">We want dynamic brokers who enjoy fixing ships and working new businesses with an international mix of interesting clients from various countries and cultures. Work hours </w:t>
      </w:r>
      <w:r w:rsidR="00BF313D" w:rsidRPr="008A38A3">
        <w:rPr>
          <w:rFonts w:ascii="Helvetica" w:eastAsia="Times New Roman" w:hAnsi="Helvetica" w:cs="Helvetica"/>
          <w:color w:val="404040"/>
        </w:rPr>
        <w:t>are flexible after employees have proved themselves capable of running their own desk. You can enjoy the benefits of engaging with our own branch offices for new business. If you enjoy business travel to exciting destinations, this is the place for you.</w:t>
      </w:r>
    </w:p>
    <w:p w:rsidR="00ED6F4D" w:rsidRPr="008A38A3" w:rsidRDefault="00ED6F4D" w:rsidP="008A38A3">
      <w:pPr>
        <w:shd w:val="clear" w:color="auto" w:fill="FEFEFE"/>
        <w:spacing w:before="100" w:beforeAutospacing="1" w:after="100" w:afterAutospacing="1" w:line="240" w:lineRule="auto"/>
        <w:jc w:val="both"/>
        <w:rPr>
          <w:rFonts w:ascii="Helvetica" w:eastAsia="Times New Roman" w:hAnsi="Helvetica" w:cs="Helvetica"/>
          <w:color w:val="404040"/>
        </w:rPr>
      </w:pPr>
      <w:r w:rsidRPr="008A38A3">
        <w:rPr>
          <w:rFonts w:ascii="Helvetica" w:eastAsia="Times New Roman" w:hAnsi="Helvetica" w:cs="Helvetica"/>
          <w:color w:val="404040"/>
        </w:rPr>
        <w:t>Where you can start:</w:t>
      </w:r>
    </w:p>
    <w:p w:rsidR="00BF313D" w:rsidRPr="008A38A3" w:rsidRDefault="00BF313D" w:rsidP="008A38A3">
      <w:pPr>
        <w:shd w:val="clear" w:color="auto" w:fill="FEFEFE"/>
        <w:spacing w:before="100" w:beforeAutospacing="1" w:after="100" w:afterAutospacing="1" w:line="240" w:lineRule="auto"/>
        <w:jc w:val="both"/>
        <w:rPr>
          <w:rFonts w:ascii="Helvetica" w:eastAsia="Times New Roman" w:hAnsi="Helvetica" w:cs="Helvetica"/>
          <w:color w:val="404040"/>
        </w:rPr>
      </w:pPr>
      <w:r w:rsidRPr="008A38A3">
        <w:rPr>
          <w:rFonts w:ascii="Helvetica" w:eastAsia="Times New Roman" w:hAnsi="Helvetica" w:cs="Helvetica"/>
          <w:color w:val="404040"/>
        </w:rPr>
        <w:t xml:space="preserve">Mumbai is an exciting place to work in the shipping industry. Mumbai is the heart of India’s financial growth and offers tremendous growth opportunities in one’s career. </w:t>
      </w:r>
      <w:r w:rsidR="008773E1">
        <w:rPr>
          <w:rFonts w:ascii="Helvetica" w:eastAsia="Times New Roman" w:hAnsi="Helvetica" w:cs="Helvetica"/>
          <w:color w:val="404040"/>
        </w:rPr>
        <w:t xml:space="preserve">Our </w:t>
      </w:r>
      <w:r w:rsidRPr="008A38A3">
        <w:rPr>
          <w:rFonts w:ascii="Helvetica" w:eastAsia="Times New Roman" w:hAnsi="Helvetica" w:cs="Helvetica"/>
          <w:color w:val="404040"/>
        </w:rPr>
        <w:t xml:space="preserve">office </w:t>
      </w:r>
      <w:r w:rsidR="008773E1">
        <w:rPr>
          <w:rFonts w:ascii="Helvetica" w:eastAsia="Times New Roman" w:hAnsi="Helvetica" w:cs="Helvetica"/>
          <w:color w:val="404040"/>
        </w:rPr>
        <w:t xml:space="preserve">is located to cut travel time </w:t>
      </w:r>
      <w:r w:rsidRPr="008A38A3">
        <w:rPr>
          <w:rFonts w:ascii="Helvetica" w:eastAsia="Times New Roman" w:hAnsi="Helvetica" w:cs="Helvetica"/>
          <w:color w:val="404040"/>
        </w:rPr>
        <w:t>to and from office</w:t>
      </w:r>
      <w:r w:rsidR="008773E1">
        <w:rPr>
          <w:rFonts w:ascii="Helvetica" w:eastAsia="Times New Roman" w:hAnsi="Helvetica" w:cs="Helvetica"/>
          <w:color w:val="404040"/>
        </w:rPr>
        <w:t xml:space="preserve"> by half</w:t>
      </w:r>
      <w:r w:rsidRPr="008A38A3">
        <w:rPr>
          <w:rFonts w:ascii="Helvetica" w:eastAsia="Times New Roman" w:hAnsi="Helvetica" w:cs="Helvetica"/>
          <w:color w:val="404040"/>
        </w:rPr>
        <w:t>.</w:t>
      </w:r>
      <w:r w:rsidR="00ED6F4D" w:rsidRPr="008A38A3">
        <w:rPr>
          <w:rFonts w:ascii="Helvetica" w:eastAsia="Times New Roman" w:hAnsi="Helvetica" w:cs="Helvetica"/>
          <w:color w:val="404040"/>
        </w:rPr>
        <w:t xml:space="preserve"> Depending on your performance our offices in Singapore and Dubai are future destinations.</w:t>
      </w:r>
    </w:p>
    <w:p w:rsidR="00ED6F4D" w:rsidRPr="008A38A3" w:rsidRDefault="00ED6F4D" w:rsidP="008A38A3">
      <w:pPr>
        <w:shd w:val="clear" w:color="auto" w:fill="FEFEFE"/>
        <w:spacing w:before="100" w:beforeAutospacing="1" w:after="100" w:afterAutospacing="1" w:line="240" w:lineRule="auto"/>
        <w:jc w:val="both"/>
        <w:rPr>
          <w:rFonts w:ascii="Helvetica" w:eastAsia="Times New Roman" w:hAnsi="Helvetica" w:cs="Helvetica"/>
          <w:color w:val="404040"/>
        </w:rPr>
      </w:pPr>
      <w:r w:rsidRPr="008A38A3">
        <w:rPr>
          <w:rFonts w:ascii="Helvetica" w:eastAsia="Times New Roman" w:hAnsi="Helvetica" w:cs="Helvetica"/>
          <w:color w:val="404040"/>
        </w:rPr>
        <w:t>Recap:</w:t>
      </w:r>
    </w:p>
    <w:p w:rsidR="00ED6F4D" w:rsidRPr="008A38A3" w:rsidRDefault="00ED6F4D" w:rsidP="008A38A3">
      <w:pPr>
        <w:shd w:val="clear" w:color="auto" w:fill="FEFEFE"/>
        <w:spacing w:before="100" w:beforeAutospacing="1" w:after="100" w:afterAutospacing="1" w:line="240" w:lineRule="auto"/>
        <w:jc w:val="both"/>
        <w:rPr>
          <w:rFonts w:ascii="Helvetica" w:eastAsia="Times New Roman" w:hAnsi="Helvetica" w:cs="Helvetica"/>
          <w:color w:val="404040"/>
        </w:rPr>
      </w:pPr>
      <w:r w:rsidRPr="008A38A3">
        <w:rPr>
          <w:rFonts w:ascii="Helvetica" w:eastAsia="Times New Roman" w:hAnsi="Helvetica" w:cs="Helvetica"/>
          <w:color w:val="404040"/>
        </w:rPr>
        <w:t>I</w:t>
      </w:r>
      <w:r w:rsidR="00BF313D" w:rsidRPr="008A38A3">
        <w:rPr>
          <w:rFonts w:ascii="Helvetica" w:eastAsia="Times New Roman" w:hAnsi="Helvetica" w:cs="Helvetica"/>
          <w:color w:val="404040"/>
        </w:rPr>
        <w:t xml:space="preserve">f you think you can be a </w:t>
      </w:r>
      <w:r w:rsidR="008773E1">
        <w:rPr>
          <w:rFonts w:ascii="Helvetica" w:eastAsia="Times New Roman" w:hAnsi="Helvetica" w:cs="Helvetica"/>
          <w:color w:val="404040"/>
        </w:rPr>
        <w:t>R</w:t>
      </w:r>
      <w:r w:rsidR="008773E1" w:rsidRPr="008A38A3">
        <w:rPr>
          <w:rFonts w:ascii="Helvetica" w:eastAsia="Times New Roman" w:hAnsi="Helvetica" w:cs="Helvetica"/>
          <w:color w:val="404040"/>
        </w:rPr>
        <w:t>ock star</w:t>
      </w:r>
      <w:r w:rsidR="00BF313D" w:rsidRPr="008A38A3">
        <w:rPr>
          <w:rFonts w:ascii="Helvetica" w:eastAsia="Times New Roman" w:hAnsi="Helvetica" w:cs="Helvetica"/>
          <w:color w:val="404040"/>
        </w:rPr>
        <w:t xml:space="preserve"> Shipbroker, apply now</w:t>
      </w:r>
      <w:r w:rsidRPr="008A38A3">
        <w:rPr>
          <w:rFonts w:ascii="Helvetica" w:eastAsia="Times New Roman" w:hAnsi="Helvetica" w:cs="Helvetica"/>
          <w:color w:val="404040"/>
        </w:rPr>
        <w:t>:</w:t>
      </w:r>
    </w:p>
    <w:p w:rsidR="00ED6F4D" w:rsidRPr="008A38A3" w:rsidRDefault="00ED6F4D" w:rsidP="008A38A3">
      <w:pPr>
        <w:pStyle w:val="ListParagraph"/>
        <w:numPr>
          <w:ilvl w:val="0"/>
          <w:numId w:val="1"/>
        </w:numPr>
        <w:shd w:val="clear" w:color="auto" w:fill="FEFEFE"/>
        <w:spacing w:before="100" w:beforeAutospacing="1" w:after="100" w:afterAutospacing="1" w:line="240" w:lineRule="auto"/>
        <w:jc w:val="both"/>
        <w:rPr>
          <w:rFonts w:ascii="Helvetica" w:eastAsia="Times New Roman" w:hAnsi="Helvetica" w:cs="Helvetica"/>
          <w:color w:val="404040"/>
        </w:rPr>
      </w:pPr>
      <w:r w:rsidRPr="008A38A3">
        <w:rPr>
          <w:rFonts w:ascii="Helvetica" w:eastAsia="Times New Roman" w:hAnsi="Helvetica" w:cs="Helvetica"/>
          <w:color w:val="404040"/>
        </w:rPr>
        <w:t>T</w:t>
      </w:r>
      <w:r w:rsidR="00BF313D" w:rsidRPr="008A38A3">
        <w:rPr>
          <w:rFonts w:ascii="Helvetica" w:eastAsia="Times New Roman" w:hAnsi="Helvetica" w:cs="Helvetica"/>
          <w:color w:val="404040"/>
        </w:rPr>
        <w:t xml:space="preserve">o enjoy a highly rewarding career in </w:t>
      </w:r>
      <w:r w:rsidRPr="008A38A3">
        <w:rPr>
          <w:rFonts w:ascii="Helvetica" w:eastAsia="Times New Roman" w:hAnsi="Helvetica" w:cs="Helvetica"/>
          <w:color w:val="404040"/>
        </w:rPr>
        <w:t>Ship Chartering in Mumbai city.</w:t>
      </w:r>
    </w:p>
    <w:p w:rsidR="00BF313D" w:rsidRPr="008A38A3" w:rsidRDefault="00ED6F4D" w:rsidP="008A38A3">
      <w:pPr>
        <w:pStyle w:val="ListParagraph"/>
        <w:numPr>
          <w:ilvl w:val="0"/>
          <w:numId w:val="1"/>
        </w:numPr>
        <w:shd w:val="clear" w:color="auto" w:fill="FEFEFE"/>
        <w:spacing w:before="100" w:beforeAutospacing="1" w:after="100" w:afterAutospacing="1" w:line="240" w:lineRule="auto"/>
        <w:jc w:val="both"/>
        <w:rPr>
          <w:rFonts w:ascii="Helvetica" w:eastAsia="Times New Roman" w:hAnsi="Helvetica" w:cs="Helvetica"/>
          <w:color w:val="404040"/>
        </w:rPr>
      </w:pPr>
      <w:r w:rsidRPr="008A38A3">
        <w:rPr>
          <w:rFonts w:ascii="Helvetica" w:eastAsia="Times New Roman" w:hAnsi="Helvetica" w:cs="Helvetica"/>
          <w:color w:val="404040"/>
        </w:rPr>
        <w:t xml:space="preserve">To </w:t>
      </w:r>
      <w:r w:rsidR="00BF313D" w:rsidRPr="008A38A3">
        <w:rPr>
          <w:rFonts w:ascii="Helvetica" w:eastAsia="Times New Roman" w:hAnsi="Helvetica" w:cs="Helvetica"/>
          <w:color w:val="404040"/>
        </w:rPr>
        <w:t>work for a MNC in the exciting shipping industry.</w:t>
      </w:r>
    </w:p>
    <w:p w:rsidR="00ED6F4D" w:rsidRPr="008A38A3" w:rsidRDefault="00ED6F4D" w:rsidP="008A38A3">
      <w:pPr>
        <w:pStyle w:val="ListParagraph"/>
        <w:numPr>
          <w:ilvl w:val="0"/>
          <w:numId w:val="1"/>
        </w:numPr>
        <w:shd w:val="clear" w:color="auto" w:fill="FEFEFE"/>
        <w:spacing w:before="100" w:beforeAutospacing="1" w:after="100" w:afterAutospacing="1" w:line="240" w:lineRule="auto"/>
        <w:jc w:val="both"/>
        <w:rPr>
          <w:rFonts w:ascii="Helvetica" w:eastAsia="Times New Roman" w:hAnsi="Helvetica" w:cs="Helvetica"/>
          <w:color w:val="404040"/>
        </w:rPr>
      </w:pPr>
      <w:r w:rsidRPr="008A38A3">
        <w:rPr>
          <w:rFonts w:ascii="Helvetica" w:eastAsia="Times New Roman" w:hAnsi="Helvetica" w:cs="Helvetica"/>
          <w:color w:val="404040"/>
        </w:rPr>
        <w:t>To be a part of an exciting team of professionals.</w:t>
      </w:r>
    </w:p>
    <w:p w:rsidR="00ED6F4D" w:rsidRPr="008A38A3" w:rsidRDefault="00ED6F4D" w:rsidP="008A38A3">
      <w:pPr>
        <w:pStyle w:val="ListParagraph"/>
        <w:numPr>
          <w:ilvl w:val="0"/>
          <w:numId w:val="1"/>
        </w:numPr>
        <w:shd w:val="clear" w:color="auto" w:fill="FEFEFE"/>
        <w:spacing w:before="100" w:beforeAutospacing="1" w:after="100" w:afterAutospacing="1" w:line="240" w:lineRule="auto"/>
        <w:jc w:val="both"/>
        <w:rPr>
          <w:rFonts w:ascii="Helvetica" w:eastAsia="Times New Roman" w:hAnsi="Helvetica" w:cs="Helvetica"/>
          <w:color w:val="404040"/>
        </w:rPr>
      </w:pPr>
      <w:r w:rsidRPr="008A38A3">
        <w:rPr>
          <w:rFonts w:ascii="Helvetica" w:eastAsia="Times New Roman" w:hAnsi="Helvetica" w:cs="Helvetica"/>
          <w:color w:val="404040"/>
        </w:rPr>
        <w:t>To travel the world and conclude contracts worth millions of dollars.</w:t>
      </w:r>
    </w:p>
    <w:p w:rsidR="00A15E74" w:rsidRPr="008A38A3" w:rsidRDefault="00A15E74" w:rsidP="008A38A3">
      <w:pPr>
        <w:shd w:val="clear" w:color="auto" w:fill="FEFEFE"/>
        <w:spacing w:before="100" w:beforeAutospacing="1" w:after="100" w:afterAutospacing="1" w:line="240" w:lineRule="auto"/>
        <w:jc w:val="both"/>
        <w:rPr>
          <w:rFonts w:ascii="Helvetica" w:eastAsia="Times New Roman" w:hAnsi="Helvetica" w:cs="Helvetica"/>
          <w:color w:val="404040"/>
        </w:rPr>
      </w:pPr>
      <w:r w:rsidRPr="008A38A3">
        <w:rPr>
          <w:rFonts w:ascii="Helvetica" w:eastAsia="Times New Roman" w:hAnsi="Helvetica" w:cs="Helvetica"/>
          <w:color w:val="404040"/>
        </w:rPr>
        <w:t>Eligibility:</w:t>
      </w:r>
    </w:p>
    <w:p w:rsidR="00A15E74" w:rsidRPr="008A38A3" w:rsidRDefault="00A15E74" w:rsidP="008A38A3">
      <w:pPr>
        <w:pStyle w:val="ListParagraph"/>
        <w:numPr>
          <w:ilvl w:val="0"/>
          <w:numId w:val="3"/>
        </w:numPr>
        <w:shd w:val="clear" w:color="auto" w:fill="FEFEFE"/>
        <w:spacing w:before="100" w:beforeAutospacing="1" w:after="100" w:afterAutospacing="1" w:line="240" w:lineRule="auto"/>
        <w:jc w:val="both"/>
        <w:rPr>
          <w:rFonts w:ascii="Helvetica" w:eastAsia="Times New Roman" w:hAnsi="Helvetica" w:cs="Helvetica"/>
          <w:color w:val="404040"/>
        </w:rPr>
      </w:pPr>
      <w:r w:rsidRPr="008A38A3">
        <w:rPr>
          <w:rFonts w:ascii="Helvetica" w:eastAsia="Times New Roman" w:hAnsi="Helvetica" w:cs="Helvetica"/>
          <w:color w:val="404040"/>
        </w:rPr>
        <w:t>Minimum education Bachelor’s degree with Min 2 years Diploma in Shipping and Chartering from reputed Institution required.</w:t>
      </w:r>
    </w:p>
    <w:p w:rsidR="00A15E74" w:rsidRPr="008A38A3" w:rsidRDefault="00A15E74" w:rsidP="008A38A3">
      <w:pPr>
        <w:pStyle w:val="ListParagraph"/>
        <w:numPr>
          <w:ilvl w:val="0"/>
          <w:numId w:val="3"/>
        </w:numPr>
        <w:shd w:val="clear" w:color="auto" w:fill="FEFEFE"/>
        <w:spacing w:before="100" w:beforeAutospacing="1" w:after="100" w:afterAutospacing="1" w:line="240" w:lineRule="auto"/>
        <w:jc w:val="both"/>
        <w:rPr>
          <w:rFonts w:ascii="Helvetica" w:eastAsia="Times New Roman" w:hAnsi="Helvetica" w:cs="Helvetica"/>
          <w:color w:val="404040"/>
        </w:rPr>
      </w:pPr>
      <w:r w:rsidRPr="008A38A3">
        <w:rPr>
          <w:rFonts w:ascii="Helvetica" w:eastAsia="Times New Roman" w:hAnsi="Helvetica" w:cs="Helvetica"/>
          <w:color w:val="404040"/>
        </w:rPr>
        <w:t>Experienced brokers welcome preferably Dry Bulk or Tanker brokers with Min 2-3 years’ experience.</w:t>
      </w:r>
    </w:p>
    <w:p w:rsidR="00A15E74" w:rsidRPr="008A38A3" w:rsidRDefault="00A15E74" w:rsidP="008A38A3">
      <w:pPr>
        <w:pStyle w:val="ListParagraph"/>
        <w:numPr>
          <w:ilvl w:val="0"/>
          <w:numId w:val="3"/>
        </w:numPr>
        <w:shd w:val="clear" w:color="auto" w:fill="FEFEFE"/>
        <w:spacing w:before="100" w:beforeAutospacing="1" w:after="100" w:afterAutospacing="1" w:line="240" w:lineRule="auto"/>
        <w:jc w:val="both"/>
        <w:rPr>
          <w:rFonts w:ascii="Helvetica" w:eastAsia="Times New Roman" w:hAnsi="Helvetica" w:cs="Helvetica"/>
          <w:color w:val="404040"/>
        </w:rPr>
      </w:pPr>
      <w:r w:rsidRPr="008A38A3">
        <w:rPr>
          <w:rFonts w:ascii="Helvetica" w:eastAsia="Times New Roman" w:hAnsi="Helvetica" w:cs="Helvetica"/>
          <w:color w:val="404040"/>
        </w:rPr>
        <w:t xml:space="preserve">Fresh applicants welcome but with above </w:t>
      </w:r>
      <w:r w:rsidR="008773E1">
        <w:rPr>
          <w:rFonts w:ascii="Helvetica" w:eastAsia="Times New Roman" w:hAnsi="Helvetica" w:cs="Helvetica"/>
          <w:color w:val="404040"/>
        </w:rPr>
        <w:t xml:space="preserve">educational </w:t>
      </w:r>
      <w:r w:rsidRPr="008A38A3">
        <w:rPr>
          <w:rFonts w:ascii="Helvetica" w:eastAsia="Times New Roman" w:hAnsi="Helvetica" w:cs="Helvetica"/>
          <w:color w:val="404040"/>
        </w:rPr>
        <w:t>qualifications only</w:t>
      </w:r>
      <w:r w:rsidR="008773E1">
        <w:rPr>
          <w:rFonts w:ascii="Helvetica" w:eastAsia="Times New Roman" w:hAnsi="Helvetica" w:cs="Helvetica"/>
          <w:color w:val="404040"/>
        </w:rPr>
        <w:t>.</w:t>
      </w:r>
    </w:p>
    <w:p w:rsidR="00A15E74" w:rsidRPr="008A38A3" w:rsidRDefault="00A15E74" w:rsidP="008A38A3">
      <w:pPr>
        <w:pStyle w:val="ListParagraph"/>
        <w:shd w:val="clear" w:color="auto" w:fill="FEFEFE"/>
        <w:spacing w:before="100" w:beforeAutospacing="1" w:after="100" w:afterAutospacing="1" w:line="240" w:lineRule="auto"/>
        <w:jc w:val="both"/>
        <w:rPr>
          <w:rFonts w:ascii="Helvetica" w:eastAsia="Times New Roman" w:hAnsi="Helvetica" w:cs="Helvetica"/>
          <w:color w:val="404040"/>
        </w:rPr>
      </w:pPr>
    </w:p>
    <w:p w:rsidR="00ED6F4D" w:rsidRPr="008A38A3" w:rsidRDefault="00ED6F4D" w:rsidP="008A38A3">
      <w:pPr>
        <w:shd w:val="clear" w:color="auto" w:fill="FEFEFE"/>
        <w:spacing w:before="100" w:beforeAutospacing="1" w:after="100" w:afterAutospacing="1" w:line="240" w:lineRule="auto"/>
        <w:ind w:left="360"/>
        <w:jc w:val="both"/>
        <w:rPr>
          <w:rFonts w:ascii="Helvetica" w:eastAsia="Times New Roman" w:hAnsi="Helvetica" w:cs="Helvetica"/>
          <w:color w:val="404040"/>
        </w:rPr>
      </w:pPr>
      <w:r w:rsidRPr="008A38A3">
        <w:rPr>
          <w:rFonts w:ascii="Helvetica" w:eastAsia="Times New Roman" w:hAnsi="Helvetica" w:cs="Helvetica"/>
          <w:color w:val="404040"/>
        </w:rPr>
        <w:t>To Apply:</w:t>
      </w:r>
    </w:p>
    <w:p w:rsidR="00ED6F4D" w:rsidRPr="008A38A3" w:rsidRDefault="00ED6F4D" w:rsidP="008A38A3">
      <w:pPr>
        <w:pStyle w:val="ListParagraph"/>
        <w:numPr>
          <w:ilvl w:val="0"/>
          <w:numId w:val="2"/>
        </w:numPr>
        <w:shd w:val="clear" w:color="auto" w:fill="FEFEFE"/>
        <w:spacing w:before="100" w:beforeAutospacing="1" w:after="100" w:afterAutospacing="1" w:line="240" w:lineRule="auto"/>
        <w:jc w:val="both"/>
        <w:rPr>
          <w:rFonts w:ascii="Helvetica" w:eastAsia="Times New Roman" w:hAnsi="Helvetica" w:cs="Helvetica"/>
          <w:color w:val="404040"/>
        </w:rPr>
      </w:pPr>
      <w:r w:rsidRPr="008A38A3">
        <w:rPr>
          <w:rFonts w:ascii="Helvetica" w:eastAsia="Times New Roman" w:hAnsi="Helvetica" w:cs="Helvetica"/>
          <w:color w:val="404040"/>
        </w:rPr>
        <w:t>Send in your CV and Resume’ with latest color photograph to email ID.</w:t>
      </w:r>
    </w:p>
    <w:p w:rsidR="00A15E74" w:rsidRPr="008A38A3" w:rsidRDefault="00ED6F4D" w:rsidP="008A38A3">
      <w:pPr>
        <w:pStyle w:val="ListParagraph"/>
        <w:numPr>
          <w:ilvl w:val="0"/>
          <w:numId w:val="2"/>
        </w:numPr>
        <w:shd w:val="clear" w:color="auto" w:fill="FEFEFE"/>
        <w:spacing w:before="100" w:beforeAutospacing="1" w:after="100" w:afterAutospacing="1" w:line="240" w:lineRule="auto"/>
        <w:jc w:val="both"/>
        <w:rPr>
          <w:rFonts w:ascii="Helvetica" w:eastAsia="Times New Roman" w:hAnsi="Helvetica" w:cs="Helvetica"/>
          <w:color w:val="404040"/>
        </w:rPr>
      </w:pPr>
      <w:r w:rsidRPr="008A38A3">
        <w:rPr>
          <w:rFonts w:ascii="Helvetica" w:eastAsia="Times New Roman" w:hAnsi="Helvetica" w:cs="Helvetica"/>
          <w:color w:val="404040"/>
        </w:rPr>
        <w:t xml:space="preserve">Upon successful selection </w:t>
      </w:r>
      <w:r w:rsidR="00A15E74" w:rsidRPr="008A38A3">
        <w:rPr>
          <w:rFonts w:ascii="Helvetica" w:eastAsia="Times New Roman" w:hAnsi="Helvetica" w:cs="Helvetica"/>
          <w:color w:val="404040"/>
        </w:rPr>
        <w:t>you will undergo an orientation in our Branch offices in Surat for 2-3 weeks.</w:t>
      </w:r>
    </w:p>
    <w:p w:rsidR="00ED6F4D" w:rsidRDefault="008A38A3" w:rsidP="008A38A3">
      <w:pPr>
        <w:pStyle w:val="ListParagraph"/>
        <w:numPr>
          <w:ilvl w:val="0"/>
          <w:numId w:val="2"/>
        </w:numPr>
        <w:shd w:val="clear" w:color="auto" w:fill="FEFEFE"/>
        <w:spacing w:before="100" w:beforeAutospacing="1" w:after="100" w:afterAutospacing="1" w:line="240" w:lineRule="auto"/>
        <w:jc w:val="both"/>
        <w:rPr>
          <w:rFonts w:ascii="Helvetica" w:eastAsia="Times New Roman" w:hAnsi="Helvetica" w:cs="Helvetica"/>
          <w:color w:val="404040"/>
        </w:rPr>
      </w:pPr>
      <w:r w:rsidRPr="008A38A3">
        <w:rPr>
          <w:rFonts w:ascii="Helvetica" w:eastAsia="Times New Roman" w:hAnsi="Helvetica" w:cs="Helvetica"/>
          <w:color w:val="404040"/>
        </w:rPr>
        <w:t xml:space="preserve">Permanent job will start in </w:t>
      </w:r>
      <w:r w:rsidR="00ED6F4D" w:rsidRPr="008A38A3">
        <w:rPr>
          <w:rFonts w:ascii="Helvetica" w:eastAsia="Times New Roman" w:hAnsi="Helvetica" w:cs="Helvetica"/>
          <w:color w:val="404040"/>
        </w:rPr>
        <w:t>Mumbai</w:t>
      </w:r>
      <w:r w:rsidRPr="008A38A3">
        <w:rPr>
          <w:rFonts w:ascii="Helvetica" w:eastAsia="Times New Roman" w:hAnsi="Helvetica" w:cs="Helvetica"/>
          <w:color w:val="404040"/>
        </w:rPr>
        <w:t xml:space="preserve"> from Week </w:t>
      </w:r>
      <w:r w:rsidR="00BC18F7">
        <w:rPr>
          <w:rFonts w:ascii="Helvetica" w:eastAsia="Times New Roman" w:hAnsi="Helvetica" w:cs="Helvetica"/>
          <w:color w:val="404040"/>
        </w:rPr>
        <w:t>3</w:t>
      </w:r>
      <w:r w:rsidRPr="008A38A3">
        <w:rPr>
          <w:rFonts w:ascii="Helvetica" w:eastAsia="Times New Roman" w:hAnsi="Helvetica" w:cs="Helvetica"/>
          <w:color w:val="404040"/>
        </w:rPr>
        <w:t xml:space="preserve"> of joining.</w:t>
      </w:r>
    </w:p>
    <w:p w:rsidR="00024CF1" w:rsidRDefault="00024CF1" w:rsidP="00024CF1">
      <w:pPr>
        <w:shd w:val="clear" w:color="auto" w:fill="FEFEFE"/>
        <w:spacing w:before="100" w:beforeAutospacing="1" w:after="100" w:afterAutospacing="1" w:line="240" w:lineRule="auto"/>
        <w:jc w:val="both"/>
        <w:rPr>
          <w:rFonts w:ascii="Helvetica" w:eastAsia="Times New Roman" w:hAnsi="Helvetica" w:cs="Helvetica"/>
          <w:color w:val="404040"/>
        </w:rPr>
      </w:pPr>
    </w:p>
    <w:p w:rsidR="00024CF1" w:rsidRDefault="00024CF1" w:rsidP="00024CF1">
      <w:pPr>
        <w:jc w:val="center"/>
        <w:rPr>
          <w:rFonts w:ascii="Arial" w:hAnsi="Arial" w:cs="Arial"/>
          <w:b/>
          <w:sz w:val="24"/>
          <w:szCs w:val="24"/>
          <w:u w:val="single"/>
        </w:rPr>
      </w:pPr>
      <w:r>
        <w:rPr>
          <w:rFonts w:ascii="Arial" w:hAnsi="Arial" w:cs="Arial"/>
          <w:b/>
          <w:sz w:val="24"/>
          <w:szCs w:val="24"/>
          <w:u w:val="single"/>
        </w:rPr>
        <w:lastRenderedPageBreak/>
        <w:t>JOB OPENING – REQUISITION FORM</w:t>
      </w:r>
    </w:p>
    <w:p w:rsidR="00024CF1" w:rsidRDefault="00024CF1" w:rsidP="00024CF1">
      <w:pPr>
        <w:jc w:val="both"/>
        <w:rPr>
          <w:rFonts w:ascii="Arial" w:hAnsi="Arial" w:cs="Arial"/>
          <w:sz w:val="24"/>
          <w:szCs w:val="24"/>
        </w:rPr>
      </w:pPr>
    </w:p>
    <w:tbl>
      <w:tblPr>
        <w:tblStyle w:val="TableGrid"/>
        <w:tblW w:w="0" w:type="auto"/>
        <w:tblLook w:val="04A0"/>
      </w:tblPr>
      <w:tblGrid>
        <w:gridCol w:w="648"/>
        <w:gridCol w:w="3780"/>
        <w:gridCol w:w="4817"/>
      </w:tblGrid>
      <w:tr w:rsidR="00024CF1" w:rsidTr="00BE7EA6">
        <w:tc>
          <w:tcPr>
            <w:tcW w:w="648" w:type="dxa"/>
          </w:tcPr>
          <w:p w:rsidR="00024CF1" w:rsidRPr="00813432" w:rsidRDefault="00024CF1" w:rsidP="00BE7EA6">
            <w:pPr>
              <w:jc w:val="both"/>
              <w:rPr>
                <w:rFonts w:ascii="Arial" w:hAnsi="Arial" w:cs="Arial"/>
                <w:b/>
                <w:sz w:val="24"/>
                <w:szCs w:val="24"/>
              </w:rPr>
            </w:pPr>
            <w:r w:rsidRPr="00813432">
              <w:rPr>
                <w:rFonts w:ascii="Arial" w:hAnsi="Arial" w:cs="Arial"/>
                <w:b/>
                <w:sz w:val="24"/>
                <w:szCs w:val="24"/>
              </w:rPr>
              <w:t>Sr. No.</w:t>
            </w:r>
          </w:p>
        </w:tc>
        <w:tc>
          <w:tcPr>
            <w:tcW w:w="3780" w:type="dxa"/>
          </w:tcPr>
          <w:p w:rsidR="00024CF1" w:rsidRPr="00813432" w:rsidRDefault="00024CF1" w:rsidP="00BE7EA6">
            <w:pPr>
              <w:jc w:val="center"/>
              <w:rPr>
                <w:rFonts w:ascii="Arial" w:hAnsi="Arial" w:cs="Arial"/>
                <w:b/>
                <w:sz w:val="24"/>
                <w:szCs w:val="24"/>
              </w:rPr>
            </w:pPr>
            <w:r w:rsidRPr="00813432">
              <w:rPr>
                <w:rFonts w:ascii="Arial" w:hAnsi="Arial" w:cs="Arial"/>
                <w:b/>
                <w:sz w:val="24"/>
                <w:szCs w:val="24"/>
              </w:rPr>
              <w:t>Heads</w:t>
            </w:r>
          </w:p>
        </w:tc>
        <w:tc>
          <w:tcPr>
            <w:tcW w:w="4817" w:type="dxa"/>
          </w:tcPr>
          <w:p w:rsidR="00024CF1" w:rsidRPr="00813432" w:rsidRDefault="00024CF1" w:rsidP="00BE7EA6">
            <w:pPr>
              <w:jc w:val="center"/>
              <w:rPr>
                <w:rFonts w:ascii="Arial" w:hAnsi="Arial" w:cs="Arial"/>
                <w:b/>
                <w:sz w:val="24"/>
                <w:szCs w:val="24"/>
              </w:rPr>
            </w:pPr>
            <w:r w:rsidRPr="00813432">
              <w:rPr>
                <w:rFonts w:ascii="Arial" w:hAnsi="Arial" w:cs="Arial"/>
                <w:b/>
                <w:sz w:val="24"/>
                <w:szCs w:val="24"/>
              </w:rPr>
              <w:t>Details</w:t>
            </w:r>
          </w:p>
        </w:tc>
      </w:tr>
      <w:tr w:rsidR="00024CF1" w:rsidTr="00BE7EA6">
        <w:trPr>
          <w:trHeight w:val="70"/>
        </w:trPr>
        <w:tc>
          <w:tcPr>
            <w:tcW w:w="648" w:type="dxa"/>
          </w:tcPr>
          <w:p w:rsidR="00024CF1" w:rsidRDefault="00024CF1" w:rsidP="00BE7EA6">
            <w:pPr>
              <w:jc w:val="both"/>
              <w:rPr>
                <w:rFonts w:ascii="Arial" w:hAnsi="Arial" w:cs="Arial"/>
                <w:sz w:val="24"/>
                <w:szCs w:val="24"/>
              </w:rPr>
            </w:pPr>
            <w:bookmarkStart w:id="0" w:name="_GoBack" w:colFirst="2" w:colLast="2"/>
            <w:r>
              <w:rPr>
                <w:rFonts w:ascii="Arial" w:hAnsi="Arial" w:cs="Arial"/>
                <w:sz w:val="24"/>
                <w:szCs w:val="24"/>
              </w:rPr>
              <w:t>1.</w:t>
            </w:r>
          </w:p>
        </w:tc>
        <w:tc>
          <w:tcPr>
            <w:tcW w:w="3780" w:type="dxa"/>
          </w:tcPr>
          <w:p w:rsidR="00024CF1" w:rsidRPr="006B6D8A" w:rsidRDefault="00024CF1" w:rsidP="00BE7EA6">
            <w:pPr>
              <w:jc w:val="both"/>
              <w:rPr>
                <w:rFonts w:ascii="Arial" w:hAnsi="Arial" w:cs="Arial"/>
              </w:rPr>
            </w:pPr>
            <w:r w:rsidRPr="006B6D8A">
              <w:rPr>
                <w:rFonts w:ascii="Arial" w:hAnsi="Arial" w:cs="Arial"/>
              </w:rPr>
              <w:t>Name of Employer</w:t>
            </w:r>
          </w:p>
          <w:p w:rsidR="00024CF1" w:rsidRPr="006B6D8A" w:rsidRDefault="00024CF1" w:rsidP="00BE7EA6">
            <w:pPr>
              <w:jc w:val="both"/>
              <w:rPr>
                <w:rFonts w:ascii="Arial" w:hAnsi="Arial" w:cs="Arial"/>
              </w:rPr>
            </w:pPr>
          </w:p>
          <w:p w:rsidR="00024CF1" w:rsidRPr="006B6D8A" w:rsidRDefault="00024CF1" w:rsidP="00BE7EA6">
            <w:pPr>
              <w:jc w:val="both"/>
              <w:rPr>
                <w:rFonts w:ascii="Arial" w:hAnsi="Arial" w:cs="Arial"/>
              </w:rPr>
            </w:pPr>
          </w:p>
        </w:tc>
        <w:tc>
          <w:tcPr>
            <w:tcW w:w="4817" w:type="dxa"/>
          </w:tcPr>
          <w:p w:rsidR="00024CF1" w:rsidRPr="007621B0" w:rsidRDefault="00024CF1" w:rsidP="00BE7EA6">
            <w:pPr>
              <w:jc w:val="both"/>
              <w:rPr>
                <w:rFonts w:ascii="Bookman Old Style" w:hAnsi="Bookman Old Style" w:cs="Arial"/>
                <w:b/>
                <w:sz w:val="24"/>
                <w:szCs w:val="24"/>
              </w:rPr>
            </w:pPr>
            <w:r>
              <w:rPr>
                <w:rFonts w:ascii="Bookman Old Style" w:hAnsi="Bookman Old Style" w:cs="Arial"/>
                <w:b/>
                <w:sz w:val="24"/>
                <w:szCs w:val="24"/>
              </w:rPr>
              <w:t xml:space="preserve">Strait Shipbrokers India </w:t>
            </w:r>
            <w:proofErr w:type="spellStart"/>
            <w:r>
              <w:rPr>
                <w:rFonts w:ascii="Bookman Old Style" w:hAnsi="Bookman Old Style" w:cs="Arial"/>
                <w:b/>
                <w:sz w:val="24"/>
                <w:szCs w:val="24"/>
              </w:rPr>
              <w:t>Pvt</w:t>
            </w:r>
            <w:proofErr w:type="spellEnd"/>
            <w:r>
              <w:rPr>
                <w:rFonts w:ascii="Bookman Old Style" w:hAnsi="Bookman Old Style" w:cs="Arial"/>
                <w:b/>
                <w:sz w:val="24"/>
                <w:szCs w:val="24"/>
              </w:rPr>
              <w:t xml:space="preserve"> Ltd</w:t>
            </w:r>
          </w:p>
        </w:tc>
      </w:tr>
      <w:bookmarkEnd w:id="0"/>
      <w:tr w:rsidR="00024CF1" w:rsidTr="00BE7EA6">
        <w:tc>
          <w:tcPr>
            <w:tcW w:w="648" w:type="dxa"/>
          </w:tcPr>
          <w:p w:rsidR="00024CF1" w:rsidRDefault="00024CF1" w:rsidP="00BE7EA6">
            <w:pPr>
              <w:jc w:val="both"/>
              <w:rPr>
                <w:rFonts w:ascii="Arial" w:hAnsi="Arial" w:cs="Arial"/>
                <w:sz w:val="24"/>
                <w:szCs w:val="24"/>
              </w:rPr>
            </w:pPr>
            <w:r>
              <w:rPr>
                <w:rFonts w:ascii="Arial" w:hAnsi="Arial" w:cs="Arial"/>
                <w:sz w:val="24"/>
                <w:szCs w:val="24"/>
              </w:rPr>
              <w:t>2.</w:t>
            </w:r>
          </w:p>
        </w:tc>
        <w:tc>
          <w:tcPr>
            <w:tcW w:w="3780" w:type="dxa"/>
          </w:tcPr>
          <w:p w:rsidR="00024CF1" w:rsidRPr="006B6D8A" w:rsidRDefault="00024CF1" w:rsidP="00BE7EA6">
            <w:pPr>
              <w:jc w:val="both"/>
              <w:rPr>
                <w:rFonts w:ascii="Arial" w:hAnsi="Arial" w:cs="Arial"/>
              </w:rPr>
            </w:pPr>
            <w:r w:rsidRPr="006B6D8A">
              <w:rPr>
                <w:rFonts w:ascii="Arial" w:hAnsi="Arial" w:cs="Arial"/>
              </w:rPr>
              <w:t>Nature of Business</w:t>
            </w:r>
          </w:p>
          <w:p w:rsidR="00024CF1" w:rsidRPr="006B6D8A" w:rsidRDefault="00024CF1" w:rsidP="00BE7EA6">
            <w:pPr>
              <w:jc w:val="both"/>
              <w:rPr>
                <w:rFonts w:ascii="Arial" w:hAnsi="Arial" w:cs="Arial"/>
              </w:rPr>
            </w:pPr>
          </w:p>
          <w:p w:rsidR="00024CF1" w:rsidRPr="006B6D8A" w:rsidRDefault="00024CF1" w:rsidP="00BE7EA6">
            <w:pPr>
              <w:jc w:val="both"/>
              <w:rPr>
                <w:rFonts w:ascii="Arial" w:hAnsi="Arial" w:cs="Arial"/>
              </w:rPr>
            </w:pPr>
          </w:p>
          <w:p w:rsidR="00024CF1" w:rsidRPr="006B6D8A" w:rsidRDefault="00024CF1" w:rsidP="00BE7EA6">
            <w:pPr>
              <w:jc w:val="both"/>
              <w:rPr>
                <w:rFonts w:ascii="Arial" w:hAnsi="Arial" w:cs="Arial"/>
              </w:rPr>
            </w:pPr>
          </w:p>
          <w:p w:rsidR="00024CF1" w:rsidRPr="006B6D8A" w:rsidRDefault="00024CF1" w:rsidP="00BE7EA6">
            <w:pPr>
              <w:jc w:val="both"/>
              <w:rPr>
                <w:rFonts w:ascii="Arial" w:hAnsi="Arial" w:cs="Arial"/>
              </w:rPr>
            </w:pPr>
          </w:p>
        </w:tc>
        <w:tc>
          <w:tcPr>
            <w:tcW w:w="4817" w:type="dxa"/>
          </w:tcPr>
          <w:p w:rsidR="00024CF1" w:rsidRDefault="00024CF1" w:rsidP="00BE7EA6">
            <w:pPr>
              <w:jc w:val="both"/>
              <w:rPr>
                <w:rFonts w:ascii="Arial" w:hAnsi="Arial" w:cs="Arial"/>
                <w:sz w:val="24"/>
                <w:szCs w:val="24"/>
              </w:rPr>
            </w:pPr>
            <w:r>
              <w:rPr>
                <w:rFonts w:ascii="Arial" w:hAnsi="Arial" w:cs="Arial"/>
                <w:sz w:val="24"/>
                <w:szCs w:val="24"/>
              </w:rPr>
              <w:t>Ship Brokering</w:t>
            </w:r>
          </w:p>
        </w:tc>
      </w:tr>
      <w:tr w:rsidR="00024CF1" w:rsidTr="00BE7EA6">
        <w:trPr>
          <w:trHeight w:val="1133"/>
        </w:trPr>
        <w:tc>
          <w:tcPr>
            <w:tcW w:w="648" w:type="dxa"/>
          </w:tcPr>
          <w:p w:rsidR="00024CF1" w:rsidRDefault="00024CF1" w:rsidP="00BE7EA6">
            <w:pPr>
              <w:jc w:val="both"/>
              <w:rPr>
                <w:rFonts w:ascii="Arial" w:hAnsi="Arial" w:cs="Arial"/>
                <w:sz w:val="24"/>
                <w:szCs w:val="24"/>
              </w:rPr>
            </w:pPr>
            <w:r>
              <w:rPr>
                <w:rFonts w:ascii="Arial" w:hAnsi="Arial" w:cs="Arial"/>
                <w:sz w:val="24"/>
                <w:szCs w:val="24"/>
              </w:rPr>
              <w:t>3.</w:t>
            </w:r>
          </w:p>
        </w:tc>
        <w:tc>
          <w:tcPr>
            <w:tcW w:w="3780" w:type="dxa"/>
          </w:tcPr>
          <w:p w:rsidR="00024CF1" w:rsidRDefault="00024CF1" w:rsidP="00BE7EA6">
            <w:pPr>
              <w:jc w:val="both"/>
              <w:rPr>
                <w:rFonts w:ascii="Arial" w:hAnsi="Arial" w:cs="Arial"/>
              </w:rPr>
            </w:pPr>
            <w:r w:rsidRPr="006B6D8A">
              <w:rPr>
                <w:rFonts w:ascii="Arial" w:hAnsi="Arial" w:cs="Arial"/>
              </w:rPr>
              <w:t>Postal Address</w:t>
            </w:r>
          </w:p>
          <w:p w:rsidR="00024CF1" w:rsidRPr="006B6D8A" w:rsidRDefault="00024CF1" w:rsidP="00BE7EA6">
            <w:pPr>
              <w:jc w:val="both"/>
              <w:rPr>
                <w:rFonts w:ascii="Arial" w:hAnsi="Arial" w:cs="Arial"/>
              </w:rPr>
            </w:pPr>
          </w:p>
          <w:p w:rsidR="00024CF1" w:rsidRDefault="00024CF1" w:rsidP="00BE7EA6">
            <w:pPr>
              <w:jc w:val="both"/>
              <w:rPr>
                <w:rFonts w:ascii="Arial" w:hAnsi="Arial" w:cs="Arial"/>
              </w:rPr>
            </w:pPr>
          </w:p>
          <w:p w:rsidR="00024CF1" w:rsidRPr="006B6D8A" w:rsidRDefault="00024CF1" w:rsidP="00BE7EA6">
            <w:pPr>
              <w:jc w:val="both"/>
              <w:rPr>
                <w:rFonts w:ascii="Arial" w:hAnsi="Arial" w:cs="Arial"/>
              </w:rPr>
            </w:pPr>
          </w:p>
        </w:tc>
        <w:tc>
          <w:tcPr>
            <w:tcW w:w="4817" w:type="dxa"/>
          </w:tcPr>
          <w:p w:rsidR="00024CF1" w:rsidRDefault="00024CF1" w:rsidP="00BE7EA6">
            <w:pPr>
              <w:shd w:val="clear" w:color="auto" w:fill="FFFFFF"/>
              <w:rPr>
                <w:rFonts w:ascii="Arial" w:hAnsi="Arial" w:cs="Arial"/>
                <w:sz w:val="24"/>
                <w:szCs w:val="24"/>
              </w:rPr>
            </w:pPr>
            <w:r>
              <w:rPr>
                <w:rFonts w:ascii="Arial" w:hAnsi="Arial" w:cs="Arial"/>
                <w:sz w:val="24"/>
                <w:szCs w:val="24"/>
              </w:rPr>
              <w:t xml:space="preserve">807, International Business Center, Dumas Road, </w:t>
            </w:r>
            <w:proofErr w:type="spellStart"/>
            <w:r>
              <w:rPr>
                <w:rFonts w:ascii="Arial" w:hAnsi="Arial" w:cs="Arial"/>
                <w:sz w:val="24"/>
                <w:szCs w:val="24"/>
              </w:rPr>
              <w:t>Piplod</w:t>
            </w:r>
            <w:proofErr w:type="spellEnd"/>
            <w:r>
              <w:rPr>
                <w:rFonts w:ascii="Arial" w:hAnsi="Arial" w:cs="Arial"/>
                <w:sz w:val="24"/>
                <w:szCs w:val="24"/>
              </w:rPr>
              <w:t xml:space="preserve">, </w:t>
            </w:r>
            <w:proofErr w:type="spellStart"/>
            <w:r>
              <w:rPr>
                <w:rFonts w:ascii="Arial" w:hAnsi="Arial" w:cs="Arial"/>
                <w:sz w:val="24"/>
                <w:szCs w:val="24"/>
              </w:rPr>
              <w:t>Surat</w:t>
            </w:r>
            <w:proofErr w:type="spellEnd"/>
            <w:r>
              <w:rPr>
                <w:rFonts w:ascii="Arial" w:hAnsi="Arial" w:cs="Arial"/>
                <w:sz w:val="24"/>
                <w:szCs w:val="24"/>
              </w:rPr>
              <w:t xml:space="preserve"> -395007</w:t>
            </w:r>
          </w:p>
        </w:tc>
      </w:tr>
      <w:tr w:rsidR="00024CF1" w:rsidTr="00BE7EA6">
        <w:tc>
          <w:tcPr>
            <w:tcW w:w="648" w:type="dxa"/>
          </w:tcPr>
          <w:p w:rsidR="00024CF1" w:rsidRDefault="00024CF1" w:rsidP="00BE7EA6">
            <w:pPr>
              <w:jc w:val="both"/>
              <w:rPr>
                <w:rFonts w:ascii="Arial" w:hAnsi="Arial" w:cs="Arial"/>
                <w:sz w:val="24"/>
                <w:szCs w:val="24"/>
              </w:rPr>
            </w:pPr>
            <w:r>
              <w:rPr>
                <w:rFonts w:ascii="Arial" w:hAnsi="Arial" w:cs="Arial"/>
                <w:sz w:val="24"/>
                <w:szCs w:val="24"/>
              </w:rPr>
              <w:t>4.</w:t>
            </w:r>
          </w:p>
        </w:tc>
        <w:tc>
          <w:tcPr>
            <w:tcW w:w="3780" w:type="dxa"/>
          </w:tcPr>
          <w:p w:rsidR="00024CF1" w:rsidRPr="006B6D8A" w:rsidRDefault="00024CF1" w:rsidP="00BE7EA6">
            <w:pPr>
              <w:jc w:val="both"/>
              <w:rPr>
                <w:rFonts w:ascii="Arial" w:hAnsi="Arial" w:cs="Arial"/>
              </w:rPr>
            </w:pPr>
            <w:r w:rsidRPr="006B6D8A">
              <w:rPr>
                <w:rFonts w:ascii="Arial" w:hAnsi="Arial" w:cs="Arial"/>
              </w:rPr>
              <w:t>Tele., E-mail &amp; Website</w:t>
            </w:r>
          </w:p>
          <w:p w:rsidR="00024CF1" w:rsidRPr="006B6D8A" w:rsidRDefault="00024CF1" w:rsidP="00BE7EA6">
            <w:pPr>
              <w:jc w:val="both"/>
              <w:rPr>
                <w:rFonts w:ascii="Arial" w:hAnsi="Arial" w:cs="Arial"/>
              </w:rPr>
            </w:pPr>
          </w:p>
        </w:tc>
        <w:tc>
          <w:tcPr>
            <w:tcW w:w="4817" w:type="dxa"/>
          </w:tcPr>
          <w:p w:rsidR="00024CF1" w:rsidRDefault="00024CF1" w:rsidP="00BE7EA6">
            <w:pPr>
              <w:jc w:val="both"/>
              <w:rPr>
                <w:rFonts w:ascii="Arial" w:hAnsi="Arial" w:cs="Arial"/>
                <w:sz w:val="24"/>
                <w:szCs w:val="24"/>
              </w:rPr>
            </w:pPr>
            <w:r>
              <w:rPr>
                <w:rFonts w:ascii="Arial" w:hAnsi="Arial" w:cs="Arial"/>
                <w:sz w:val="24"/>
                <w:szCs w:val="24"/>
              </w:rPr>
              <w:t>Tel: +91 261 2724252</w:t>
            </w:r>
          </w:p>
          <w:p w:rsidR="00024CF1" w:rsidRDefault="00024CF1" w:rsidP="00BE7EA6">
            <w:pPr>
              <w:jc w:val="both"/>
              <w:rPr>
                <w:rFonts w:ascii="Arial" w:hAnsi="Arial" w:cs="Arial"/>
                <w:sz w:val="24"/>
                <w:szCs w:val="24"/>
              </w:rPr>
            </w:pPr>
          </w:p>
          <w:p w:rsidR="00024CF1" w:rsidRDefault="00024CF1" w:rsidP="00BE7EA6">
            <w:pPr>
              <w:jc w:val="both"/>
              <w:rPr>
                <w:rFonts w:ascii="Arial" w:hAnsi="Arial" w:cs="Arial"/>
                <w:sz w:val="24"/>
                <w:szCs w:val="24"/>
              </w:rPr>
            </w:pPr>
            <w:r w:rsidRPr="00AC53CE">
              <w:rPr>
                <w:rFonts w:ascii="Arial" w:hAnsi="Arial" w:cs="Arial"/>
                <w:sz w:val="24"/>
                <w:szCs w:val="24"/>
              </w:rPr>
              <w:t>E-mail:-</w:t>
            </w:r>
            <w:r>
              <w:rPr>
                <w:rFonts w:ascii="Arial" w:hAnsi="Arial" w:cs="Arial"/>
                <w:sz w:val="24"/>
                <w:szCs w:val="24"/>
              </w:rPr>
              <w:t xml:space="preserve">masood@straitship.com   </w:t>
            </w:r>
          </w:p>
          <w:p w:rsidR="00024CF1" w:rsidRDefault="00024CF1" w:rsidP="00BE7EA6">
            <w:pPr>
              <w:jc w:val="both"/>
              <w:rPr>
                <w:rFonts w:ascii="Arial" w:hAnsi="Arial" w:cs="Arial"/>
                <w:sz w:val="24"/>
                <w:szCs w:val="24"/>
              </w:rPr>
            </w:pPr>
          </w:p>
          <w:p w:rsidR="00024CF1" w:rsidRDefault="00024CF1" w:rsidP="00BE7EA6">
            <w:pPr>
              <w:jc w:val="both"/>
              <w:rPr>
                <w:rFonts w:ascii="Arial" w:hAnsi="Arial" w:cs="Arial"/>
                <w:sz w:val="24"/>
                <w:szCs w:val="24"/>
              </w:rPr>
            </w:pPr>
            <w:r>
              <w:rPr>
                <w:rFonts w:ascii="Arial" w:hAnsi="Arial" w:cs="Arial"/>
                <w:sz w:val="24"/>
                <w:szCs w:val="24"/>
              </w:rPr>
              <w:t>Web:- www.straitship.com</w:t>
            </w:r>
          </w:p>
          <w:p w:rsidR="00024CF1" w:rsidRDefault="00024CF1" w:rsidP="00BE7EA6">
            <w:pPr>
              <w:jc w:val="both"/>
              <w:rPr>
                <w:rFonts w:ascii="Arial" w:hAnsi="Arial" w:cs="Arial"/>
                <w:sz w:val="24"/>
                <w:szCs w:val="24"/>
              </w:rPr>
            </w:pPr>
          </w:p>
        </w:tc>
      </w:tr>
      <w:tr w:rsidR="00024CF1" w:rsidTr="00BE7EA6">
        <w:tc>
          <w:tcPr>
            <w:tcW w:w="648" w:type="dxa"/>
          </w:tcPr>
          <w:p w:rsidR="00024CF1" w:rsidRDefault="00024CF1" w:rsidP="00BE7EA6">
            <w:pPr>
              <w:jc w:val="both"/>
              <w:rPr>
                <w:rFonts w:ascii="Arial" w:hAnsi="Arial" w:cs="Arial"/>
                <w:sz w:val="24"/>
                <w:szCs w:val="24"/>
              </w:rPr>
            </w:pPr>
            <w:r>
              <w:rPr>
                <w:rFonts w:ascii="Arial" w:hAnsi="Arial" w:cs="Arial"/>
                <w:sz w:val="24"/>
                <w:szCs w:val="24"/>
              </w:rPr>
              <w:t>5.</w:t>
            </w:r>
          </w:p>
        </w:tc>
        <w:tc>
          <w:tcPr>
            <w:tcW w:w="3780" w:type="dxa"/>
          </w:tcPr>
          <w:p w:rsidR="00024CF1" w:rsidRPr="006B6D8A" w:rsidRDefault="00024CF1" w:rsidP="00BE7EA6">
            <w:pPr>
              <w:rPr>
                <w:rFonts w:ascii="Arial" w:hAnsi="Arial" w:cs="Arial"/>
              </w:rPr>
            </w:pPr>
            <w:r w:rsidRPr="006B6D8A">
              <w:rPr>
                <w:rFonts w:ascii="Arial" w:hAnsi="Arial" w:cs="Arial"/>
              </w:rPr>
              <w:t>Contact person’s name, designation, Tele. No. &amp; e-mail</w:t>
            </w:r>
          </w:p>
          <w:p w:rsidR="00024CF1" w:rsidRPr="006B6D8A" w:rsidRDefault="00024CF1" w:rsidP="00BE7EA6">
            <w:pPr>
              <w:jc w:val="both"/>
              <w:rPr>
                <w:rFonts w:ascii="Arial" w:hAnsi="Arial" w:cs="Arial"/>
              </w:rPr>
            </w:pPr>
          </w:p>
          <w:p w:rsidR="00024CF1" w:rsidRPr="006B6D8A" w:rsidRDefault="00024CF1" w:rsidP="00BE7EA6">
            <w:pPr>
              <w:jc w:val="both"/>
              <w:rPr>
                <w:rFonts w:ascii="Arial" w:hAnsi="Arial" w:cs="Arial"/>
              </w:rPr>
            </w:pPr>
          </w:p>
        </w:tc>
        <w:tc>
          <w:tcPr>
            <w:tcW w:w="4817" w:type="dxa"/>
          </w:tcPr>
          <w:p w:rsidR="00024CF1" w:rsidRDefault="00024CF1" w:rsidP="00BE7EA6">
            <w:pPr>
              <w:jc w:val="both"/>
              <w:rPr>
                <w:rFonts w:ascii="Arial" w:hAnsi="Arial" w:cs="Arial"/>
                <w:sz w:val="24"/>
                <w:szCs w:val="24"/>
              </w:rPr>
            </w:pPr>
            <w:r>
              <w:rPr>
                <w:rFonts w:ascii="Arial" w:hAnsi="Arial" w:cs="Arial"/>
                <w:sz w:val="24"/>
                <w:szCs w:val="24"/>
              </w:rPr>
              <w:t xml:space="preserve">Capt. Masood </w:t>
            </w:r>
          </w:p>
          <w:p w:rsidR="00024CF1" w:rsidRDefault="00024CF1" w:rsidP="00BE7EA6">
            <w:pPr>
              <w:jc w:val="both"/>
              <w:rPr>
                <w:rFonts w:ascii="Arial" w:hAnsi="Arial" w:cs="Arial"/>
                <w:sz w:val="24"/>
                <w:szCs w:val="24"/>
              </w:rPr>
            </w:pPr>
            <w:r>
              <w:rPr>
                <w:rFonts w:ascii="Arial" w:hAnsi="Arial" w:cs="Arial"/>
                <w:sz w:val="24"/>
                <w:szCs w:val="24"/>
              </w:rPr>
              <w:t xml:space="preserve">E-Mail:- </w:t>
            </w:r>
            <w:hyperlink r:id="rId5" w:history="1">
              <w:r w:rsidRPr="00017A1D">
                <w:rPr>
                  <w:rStyle w:val="Hyperlink"/>
                  <w:rFonts w:ascii="Arial" w:hAnsi="Arial" w:cs="Arial"/>
                  <w:sz w:val="24"/>
                  <w:szCs w:val="24"/>
                </w:rPr>
                <w:t>masood@straitship.com</w:t>
              </w:r>
            </w:hyperlink>
          </w:p>
          <w:p w:rsidR="00024CF1" w:rsidRDefault="00024CF1" w:rsidP="00BE7EA6">
            <w:pPr>
              <w:jc w:val="both"/>
              <w:rPr>
                <w:rFonts w:ascii="Arial" w:hAnsi="Arial" w:cs="Arial"/>
                <w:sz w:val="24"/>
                <w:szCs w:val="24"/>
              </w:rPr>
            </w:pPr>
          </w:p>
          <w:p w:rsidR="00024CF1" w:rsidRDefault="00024CF1" w:rsidP="00024CF1">
            <w:pPr>
              <w:jc w:val="both"/>
              <w:rPr>
                <w:rFonts w:ascii="Arial" w:hAnsi="Arial" w:cs="Arial"/>
                <w:sz w:val="24"/>
                <w:szCs w:val="24"/>
              </w:rPr>
            </w:pPr>
          </w:p>
        </w:tc>
      </w:tr>
      <w:tr w:rsidR="00024CF1" w:rsidTr="00BE7EA6">
        <w:tc>
          <w:tcPr>
            <w:tcW w:w="648" w:type="dxa"/>
            <w:vMerge w:val="restart"/>
          </w:tcPr>
          <w:p w:rsidR="00024CF1" w:rsidRDefault="00024CF1" w:rsidP="00BE7EA6">
            <w:pPr>
              <w:jc w:val="both"/>
              <w:rPr>
                <w:rFonts w:ascii="Arial" w:hAnsi="Arial" w:cs="Arial"/>
                <w:sz w:val="24"/>
                <w:szCs w:val="24"/>
              </w:rPr>
            </w:pPr>
            <w:r>
              <w:rPr>
                <w:rFonts w:ascii="Arial" w:hAnsi="Arial" w:cs="Arial"/>
                <w:sz w:val="24"/>
                <w:szCs w:val="24"/>
              </w:rPr>
              <w:t>6.</w:t>
            </w:r>
          </w:p>
        </w:tc>
        <w:tc>
          <w:tcPr>
            <w:tcW w:w="8597" w:type="dxa"/>
            <w:gridSpan w:val="2"/>
          </w:tcPr>
          <w:p w:rsidR="00024CF1" w:rsidRPr="006B6D8A" w:rsidRDefault="00024CF1" w:rsidP="00BE7EA6">
            <w:pPr>
              <w:jc w:val="both"/>
              <w:rPr>
                <w:rFonts w:ascii="Arial" w:hAnsi="Arial" w:cs="Arial"/>
              </w:rPr>
            </w:pPr>
            <w:r w:rsidRPr="006B6D8A">
              <w:rPr>
                <w:rFonts w:ascii="Arial" w:hAnsi="Arial" w:cs="Arial"/>
              </w:rPr>
              <w:t>Vacancy description :</w:t>
            </w:r>
          </w:p>
        </w:tc>
      </w:tr>
      <w:tr w:rsidR="00024CF1" w:rsidTr="00BE7EA6">
        <w:tc>
          <w:tcPr>
            <w:tcW w:w="648" w:type="dxa"/>
            <w:vMerge/>
          </w:tcPr>
          <w:p w:rsidR="00024CF1" w:rsidRDefault="00024CF1" w:rsidP="00BE7EA6">
            <w:pPr>
              <w:jc w:val="both"/>
              <w:rPr>
                <w:rFonts w:ascii="Arial" w:hAnsi="Arial" w:cs="Arial"/>
                <w:sz w:val="24"/>
                <w:szCs w:val="24"/>
              </w:rPr>
            </w:pPr>
          </w:p>
        </w:tc>
        <w:tc>
          <w:tcPr>
            <w:tcW w:w="3780" w:type="dxa"/>
          </w:tcPr>
          <w:p w:rsidR="00024CF1" w:rsidRDefault="00024CF1" w:rsidP="00BE7EA6">
            <w:pPr>
              <w:jc w:val="both"/>
              <w:rPr>
                <w:rFonts w:ascii="Arial" w:hAnsi="Arial" w:cs="Arial"/>
              </w:rPr>
            </w:pPr>
          </w:p>
          <w:p w:rsidR="00024CF1" w:rsidRPr="006B6D8A" w:rsidRDefault="00024CF1" w:rsidP="00BE7EA6">
            <w:pPr>
              <w:jc w:val="both"/>
              <w:rPr>
                <w:rFonts w:ascii="Arial" w:hAnsi="Arial" w:cs="Arial"/>
              </w:rPr>
            </w:pPr>
            <w:r w:rsidRPr="006B6D8A">
              <w:rPr>
                <w:rFonts w:ascii="Arial" w:hAnsi="Arial" w:cs="Arial"/>
              </w:rPr>
              <w:t>1</w:t>
            </w:r>
            <w:r>
              <w:rPr>
                <w:rFonts w:ascii="Arial" w:hAnsi="Arial" w:cs="Arial"/>
              </w:rPr>
              <w:t>.</w:t>
            </w:r>
            <w:r w:rsidRPr="006B6D8A">
              <w:rPr>
                <w:rFonts w:ascii="Arial" w:hAnsi="Arial" w:cs="Arial"/>
              </w:rPr>
              <w:t xml:space="preserve"> Position including nature of work</w:t>
            </w:r>
          </w:p>
          <w:p w:rsidR="00024CF1" w:rsidRPr="006B6D8A" w:rsidRDefault="00024CF1" w:rsidP="00BE7EA6">
            <w:pPr>
              <w:jc w:val="both"/>
              <w:rPr>
                <w:rFonts w:ascii="Arial" w:hAnsi="Arial" w:cs="Arial"/>
              </w:rPr>
            </w:pPr>
          </w:p>
          <w:p w:rsidR="00024CF1" w:rsidRPr="006B6D8A" w:rsidRDefault="00024CF1" w:rsidP="00BE7EA6">
            <w:pPr>
              <w:jc w:val="both"/>
              <w:rPr>
                <w:rFonts w:ascii="Arial" w:hAnsi="Arial" w:cs="Arial"/>
              </w:rPr>
            </w:pPr>
          </w:p>
        </w:tc>
        <w:tc>
          <w:tcPr>
            <w:tcW w:w="4817" w:type="dxa"/>
          </w:tcPr>
          <w:p w:rsidR="00024CF1" w:rsidRPr="00024CF1" w:rsidRDefault="00024CF1" w:rsidP="00024CF1">
            <w:pPr>
              <w:jc w:val="both"/>
              <w:rPr>
                <w:rFonts w:ascii="Arial" w:hAnsi="Arial" w:cs="Arial"/>
                <w:sz w:val="24"/>
                <w:szCs w:val="24"/>
              </w:rPr>
            </w:pPr>
            <w:r w:rsidRPr="00024CF1">
              <w:rPr>
                <w:rFonts w:ascii="Arial" w:hAnsi="Arial" w:cs="Arial"/>
                <w:sz w:val="24"/>
                <w:szCs w:val="24"/>
              </w:rPr>
              <w:t xml:space="preserve">Ship Broker </w:t>
            </w:r>
          </w:p>
          <w:p w:rsidR="00024CF1" w:rsidRPr="00472F5C" w:rsidRDefault="00024CF1" w:rsidP="00024CF1">
            <w:pPr>
              <w:pStyle w:val="ListParagraph"/>
              <w:jc w:val="both"/>
              <w:rPr>
                <w:rFonts w:ascii="Arial" w:hAnsi="Arial" w:cs="Arial"/>
                <w:sz w:val="24"/>
                <w:szCs w:val="24"/>
              </w:rPr>
            </w:pPr>
          </w:p>
        </w:tc>
      </w:tr>
      <w:tr w:rsidR="00024CF1" w:rsidTr="00BE7EA6">
        <w:tc>
          <w:tcPr>
            <w:tcW w:w="648" w:type="dxa"/>
            <w:vMerge/>
          </w:tcPr>
          <w:p w:rsidR="00024CF1" w:rsidRDefault="00024CF1" w:rsidP="00BE7EA6">
            <w:pPr>
              <w:jc w:val="both"/>
              <w:rPr>
                <w:rFonts w:ascii="Arial" w:hAnsi="Arial" w:cs="Arial"/>
                <w:sz w:val="24"/>
                <w:szCs w:val="24"/>
              </w:rPr>
            </w:pPr>
          </w:p>
        </w:tc>
        <w:tc>
          <w:tcPr>
            <w:tcW w:w="3780" w:type="dxa"/>
          </w:tcPr>
          <w:p w:rsidR="00024CF1" w:rsidRPr="006B6D8A" w:rsidRDefault="00024CF1" w:rsidP="00BE7EA6">
            <w:pPr>
              <w:jc w:val="both"/>
              <w:rPr>
                <w:rFonts w:ascii="Arial" w:hAnsi="Arial" w:cs="Arial"/>
              </w:rPr>
            </w:pPr>
            <w:r w:rsidRPr="006B6D8A">
              <w:rPr>
                <w:rFonts w:ascii="Arial" w:hAnsi="Arial" w:cs="Arial"/>
              </w:rPr>
              <w:t>2</w:t>
            </w:r>
            <w:r>
              <w:rPr>
                <w:rFonts w:ascii="Arial" w:hAnsi="Arial" w:cs="Arial"/>
              </w:rPr>
              <w:t>.</w:t>
            </w:r>
            <w:r w:rsidRPr="006B6D8A">
              <w:rPr>
                <w:rFonts w:ascii="Arial" w:hAnsi="Arial" w:cs="Arial"/>
              </w:rPr>
              <w:t xml:space="preserve"> Number of vacancies</w:t>
            </w:r>
          </w:p>
          <w:p w:rsidR="00024CF1" w:rsidRPr="006B6D8A" w:rsidRDefault="00024CF1" w:rsidP="00BE7EA6">
            <w:pPr>
              <w:jc w:val="both"/>
              <w:rPr>
                <w:rFonts w:ascii="Arial" w:hAnsi="Arial" w:cs="Arial"/>
              </w:rPr>
            </w:pPr>
          </w:p>
        </w:tc>
        <w:tc>
          <w:tcPr>
            <w:tcW w:w="4817" w:type="dxa"/>
          </w:tcPr>
          <w:p w:rsidR="00024CF1" w:rsidRDefault="00024CF1" w:rsidP="00BE7EA6">
            <w:pPr>
              <w:jc w:val="both"/>
              <w:rPr>
                <w:rFonts w:ascii="Arial" w:hAnsi="Arial" w:cs="Arial"/>
                <w:sz w:val="24"/>
                <w:szCs w:val="24"/>
              </w:rPr>
            </w:pPr>
            <w:r>
              <w:rPr>
                <w:rFonts w:ascii="Arial" w:hAnsi="Arial" w:cs="Arial"/>
                <w:sz w:val="24"/>
                <w:szCs w:val="24"/>
              </w:rPr>
              <w:t xml:space="preserve">Ship Broker </w:t>
            </w:r>
          </w:p>
          <w:p w:rsidR="00024CF1" w:rsidRDefault="00024CF1" w:rsidP="00BE7EA6">
            <w:pPr>
              <w:jc w:val="both"/>
              <w:rPr>
                <w:rFonts w:ascii="Arial" w:hAnsi="Arial" w:cs="Arial"/>
                <w:sz w:val="24"/>
                <w:szCs w:val="24"/>
              </w:rPr>
            </w:pPr>
          </w:p>
        </w:tc>
      </w:tr>
      <w:tr w:rsidR="00024CF1" w:rsidTr="00BE7EA6">
        <w:tc>
          <w:tcPr>
            <w:tcW w:w="648" w:type="dxa"/>
            <w:vMerge/>
          </w:tcPr>
          <w:p w:rsidR="00024CF1" w:rsidRDefault="00024CF1" w:rsidP="00BE7EA6">
            <w:pPr>
              <w:jc w:val="both"/>
              <w:rPr>
                <w:rFonts w:ascii="Arial" w:hAnsi="Arial" w:cs="Arial"/>
                <w:sz w:val="24"/>
                <w:szCs w:val="24"/>
              </w:rPr>
            </w:pPr>
          </w:p>
        </w:tc>
        <w:tc>
          <w:tcPr>
            <w:tcW w:w="3780" w:type="dxa"/>
          </w:tcPr>
          <w:p w:rsidR="00024CF1" w:rsidRPr="006B6D8A" w:rsidRDefault="00024CF1" w:rsidP="00BE7EA6">
            <w:pPr>
              <w:jc w:val="both"/>
              <w:rPr>
                <w:rFonts w:ascii="Arial" w:hAnsi="Arial" w:cs="Arial"/>
              </w:rPr>
            </w:pPr>
            <w:r w:rsidRPr="006B6D8A">
              <w:rPr>
                <w:rFonts w:ascii="Arial" w:hAnsi="Arial" w:cs="Arial"/>
              </w:rPr>
              <w:t>3</w:t>
            </w:r>
            <w:r>
              <w:rPr>
                <w:rFonts w:ascii="Arial" w:hAnsi="Arial" w:cs="Arial"/>
              </w:rPr>
              <w:t>.</w:t>
            </w:r>
            <w:r w:rsidRPr="006B6D8A">
              <w:rPr>
                <w:rFonts w:ascii="Arial" w:hAnsi="Arial" w:cs="Arial"/>
              </w:rPr>
              <w:t xml:space="preserve"> Approx. monthly compensation &amp; other benefits</w:t>
            </w:r>
          </w:p>
          <w:p w:rsidR="00024CF1" w:rsidRPr="006B6D8A" w:rsidRDefault="00024CF1" w:rsidP="00BE7EA6">
            <w:pPr>
              <w:jc w:val="both"/>
              <w:rPr>
                <w:rFonts w:ascii="Arial" w:hAnsi="Arial" w:cs="Arial"/>
              </w:rPr>
            </w:pPr>
          </w:p>
        </w:tc>
        <w:tc>
          <w:tcPr>
            <w:tcW w:w="4817" w:type="dxa"/>
          </w:tcPr>
          <w:p w:rsidR="00024CF1" w:rsidRDefault="00024CF1" w:rsidP="00BE7EA6">
            <w:pPr>
              <w:jc w:val="both"/>
              <w:rPr>
                <w:rFonts w:ascii="Arial" w:hAnsi="Arial" w:cs="Arial"/>
                <w:sz w:val="24"/>
                <w:szCs w:val="24"/>
              </w:rPr>
            </w:pPr>
            <w:r>
              <w:rPr>
                <w:rFonts w:ascii="Arial" w:hAnsi="Arial" w:cs="Arial"/>
                <w:sz w:val="24"/>
                <w:szCs w:val="24"/>
              </w:rPr>
              <w:t>To be discussed</w:t>
            </w:r>
          </w:p>
        </w:tc>
      </w:tr>
      <w:tr w:rsidR="00024CF1" w:rsidTr="00BE7EA6">
        <w:tc>
          <w:tcPr>
            <w:tcW w:w="648" w:type="dxa"/>
            <w:vMerge/>
          </w:tcPr>
          <w:p w:rsidR="00024CF1" w:rsidRDefault="00024CF1" w:rsidP="00BE7EA6">
            <w:pPr>
              <w:jc w:val="both"/>
              <w:rPr>
                <w:rFonts w:ascii="Arial" w:hAnsi="Arial" w:cs="Arial"/>
                <w:sz w:val="24"/>
                <w:szCs w:val="24"/>
              </w:rPr>
            </w:pPr>
          </w:p>
        </w:tc>
        <w:tc>
          <w:tcPr>
            <w:tcW w:w="3780" w:type="dxa"/>
          </w:tcPr>
          <w:p w:rsidR="00024CF1" w:rsidRPr="006B6D8A" w:rsidRDefault="00024CF1" w:rsidP="00BE7EA6">
            <w:pPr>
              <w:jc w:val="both"/>
              <w:rPr>
                <w:rFonts w:ascii="Arial" w:hAnsi="Arial" w:cs="Arial"/>
              </w:rPr>
            </w:pPr>
            <w:r w:rsidRPr="006B6D8A">
              <w:rPr>
                <w:rFonts w:ascii="Arial" w:hAnsi="Arial" w:cs="Arial"/>
              </w:rPr>
              <w:t>4</w:t>
            </w:r>
            <w:r>
              <w:rPr>
                <w:rFonts w:ascii="Arial" w:hAnsi="Arial" w:cs="Arial"/>
              </w:rPr>
              <w:t>.</w:t>
            </w:r>
            <w:r w:rsidRPr="006B6D8A">
              <w:rPr>
                <w:rFonts w:ascii="Arial" w:hAnsi="Arial" w:cs="Arial"/>
              </w:rPr>
              <w:t xml:space="preserve"> Location of Employment</w:t>
            </w:r>
          </w:p>
          <w:p w:rsidR="00024CF1" w:rsidRPr="006B6D8A" w:rsidRDefault="00024CF1" w:rsidP="00BE7EA6">
            <w:pPr>
              <w:jc w:val="both"/>
              <w:rPr>
                <w:rFonts w:ascii="Arial" w:hAnsi="Arial" w:cs="Arial"/>
              </w:rPr>
            </w:pPr>
          </w:p>
        </w:tc>
        <w:tc>
          <w:tcPr>
            <w:tcW w:w="4817" w:type="dxa"/>
          </w:tcPr>
          <w:p w:rsidR="00024CF1" w:rsidRDefault="00024CF1" w:rsidP="00BE7EA6">
            <w:pPr>
              <w:jc w:val="both"/>
              <w:rPr>
                <w:rFonts w:ascii="Arial" w:hAnsi="Arial" w:cs="Arial"/>
                <w:sz w:val="24"/>
                <w:szCs w:val="24"/>
              </w:rPr>
            </w:pPr>
            <w:r>
              <w:rPr>
                <w:rFonts w:ascii="Arial" w:hAnsi="Arial" w:cs="Arial"/>
                <w:sz w:val="24"/>
                <w:szCs w:val="24"/>
              </w:rPr>
              <w:t>Mumbai</w:t>
            </w:r>
          </w:p>
        </w:tc>
      </w:tr>
      <w:tr w:rsidR="00024CF1" w:rsidTr="00024CF1">
        <w:trPr>
          <w:trHeight w:val="845"/>
        </w:trPr>
        <w:tc>
          <w:tcPr>
            <w:tcW w:w="648" w:type="dxa"/>
            <w:vMerge/>
          </w:tcPr>
          <w:p w:rsidR="00024CF1" w:rsidRDefault="00024CF1" w:rsidP="00BE7EA6">
            <w:pPr>
              <w:jc w:val="both"/>
              <w:rPr>
                <w:rFonts w:ascii="Arial" w:hAnsi="Arial" w:cs="Arial"/>
                <w:sz w:val="24"/>
                <w:szCs w:val="24"/>
              </w:rPr>
            </w:pPr>
          </w:p>
        </w:tc>
        <w:tc>
          <w:tcPr>
            <w:tcW w:w="3780" w:type="dxa"/>
          </w:tcPr>
          <w:p w:rsidR="00024CF1" w:rsidRPr="006B6D8A" w:rsidRDefault="00024CF1" w:rsidP="00BE7EA6">
            <w:pPr>
              <w:jc w:val="both"/>
              <w:rPr>
                <w:rFonts w:ascii="Arial" w:hAnsi="Arial" w:cs="Arial"/>
              </w:rPr>
            </w:pPr>
            <w:r w:rsidRPr="006B6D8A">
              <w:rPr>
                <w:rFonts w:ascii="Arial" w:hAnsi="Arial" w:cs="Arial"/>
              </w:rPr>
              <w:t>5</w:t>
            </w:r>
            <w:r>
              <w:rPr>
                <w:rFonts w:ascii="Arial" w:hAnsi="Arial" w:cs="Arial"/>
              </w:rPr>
              <w:t>.</w:t>
            </w:r>
            <w:r w:rsidRPr="006B6D8A">
              <w:rPr>
                <w:rFonts w:ascii="Arial" w:hAnsi="Arial" w:cs="Arial"/>
              </w:rPr>
              <w:t xml:space="preserve"> Any other details</w:t>
            </w:r>
          </w:p>
          <w:p w:rsidR="00024CF1" w:rsidRPr="006B6D8A" w:rsidRDefault="00024CF1" w:rsidP="00BE7EA6">
            <w:pPr>
              <w:jc w:val="both"/>
              <w:rPr>
                <w:rFonts w:ascii="Arial" w:hAnsi="Arial" w:cs="Arial"/>
              </w:rPr>
            </w:pPr>
          </w:p>
          <w:p w:rsidR="00024CF1" w:rsidRPr="006B6D8A" w:rsidRDefault="00024CF1" w:rsidP="00BE7EA6">
            <w:pPr>
              <w:jc w:val="both"/>
              <w:rPr>
                <w:rFonts w:ascii="Arial" w:hAnsi="Arial" w:cs="Arial"/>
              </w:rPr>
            </w:pPr>
          </w:p>
          <w:p w:rsidR="00024CF1" w:rsidRDefault="00024CF1" w:rsidP="00BE7EA6">
            <w:pPr>
              <w:jc w:val="both"/>
              <w:rPr>
                <w:rFonts w:ascii="Arial" w:hAnsi="Arial" w:cs="Arial"/>
              </w:rPr>
            </w:pPr>
          </w:p>
          <w:p w:rsidR="00024CF1" w:rsidRDefault="00024CF1" w:rsidP="00BE7EA6">
            <w:pPr>
              <w:jc w:val="both"/>
              <w:rPr>
                <w:rFonts w:ascii="Arial" w:hAnsi="Arial" w:cs="Arial"/>
              </w:rPr>
            </w:pPr>
          </w:p>
          <w:p w:rsidR="00024CF1" w:rsidRPr="006B6D8A" w:rsidRDefault="00024CF1" w:rsidP="00BE7EA6">
            <w:pPr>
              <w:jc w:val="both"/>
              <w:rPr>
                <w:rFonts w:ascii="Arial" w:hAnsi="Arial" w:cs="Arial"/>
              </w:rPr>
            </w:pPr>
          </w:p>
          <w:p w:rsidR="00024CF1" w:rsidRPr="006B6D8A" w:rsidRDefault="00024CF1" w:rsidP="00BE7EA6">
            <w:pPr>
              <w:jc w:val="both"/>
              <w:rPr>
                <w:rFonts w:ascii="Arial" w:hAnsi="Arial" w:cs="Arial"/>
              </w:rPr>
            </w:pPr>
          </w:p>
        </w:tc>
        <w:tc>
          <w:tcPr>
            <w:tcW w:w="4817" w:type="dxa"/>
          </w:tcPr>
          <w:p w:rsidR="00024CF1" w:rsidRDefault="00024CF1" w:rsidP="00BE7EA6">
            <w:pPr>
              <w:jc w:val="both"/>
              <w:rPr>
                <w:rFonts w:ascii="Arial" w:hAnsi="Arial" w:cs="Arial"/>
                <w:sz w:val="24"/>
                <w:szCs w:val="24"/>
              </w:rPr>
            </w:pPr>
          </w:p>
        </w:tc>
      </w:tr>
    </w:tbl>
    <w:p w:rsidR="00024CF1" w:rsidRDefault="00024CF1" w:rsidP="00024CF1">
      <w:pPr>
        <w:jc w:val="both"/>
        <w:rPr>
          <w:rFonts w:ascii="Arial" w:hAnsi="Arial" w:cs="Arial"/>
          <w:sz w:val="24"/>
          <w:szCs w:val="24"/>
        </w:rPr>
      </w:pPr>
    </w:p>
    <w:p w:rsidR="00273BF1" w:rsidRPr="008A38A3" w:rsidRDefault="00024CF1" w:rsidP="00024CF1">
      <w:pPr>
        <w:jc w:val="center"/>
      </w:pPr>
      <w:r>
        <w:rPr>
          <w:rFonts w:ascii="Arial" w:hAnsi="Arial" w:cs="Arial"/>
          <w:sz w:val="24"/>
          <w:szCs w:val="24"/>
        </w:rPr>
        <w:t>********************</w:t>
      </w:r>
    </w:p>
    <w:sectPr w:rsidR="00273BF1" w:rsidRPr="008A38A3" w:rsidSect="008A38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5148A"/>
    <w:multiLevelType w:val="hybridMultilevel"/>
    <w:tmpl w:val="3CA02590"/>
    <w:lvl w:ilvl="0" w:tplc="6F1A9532">
      <w:start w:val="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1D4482"/>
    <w:multiLevelType w:val="hybridMultilevel"/>
    <w:tmpl w:val="A398A0A0"/>
    <w:lvl w:ilvl="0" w:tplc="E870D20C">
      <w:start w:val="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D12D4"/>
    <w:multiLevelType w:val="hybridMultilevel"/>
    <w:tmpl w:val="06E2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F74CA"/>
    <w:multiLevelType w:val="hybridMultilevel"/>
    <w:tmpl w:val="6DD0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17DF"/>
    <w:rsid w:val="00024CF1"/>
    <w:rsid w:val="00045EA9"/>
    <w:rsid w:val="00256ACC"/>
    <w:rsid w:val="00273BF1"/>
    <w:rsid w:val="002D5DB4"/>
    <w:rsid w:val="00355AFC"/>
    <w:rsid w:val="007F77C9"/>
    <w:rsid w:val="008773E1"/>
    <w:rsid w:val="008A38A3"/>
    <w:rsid w:val="00967A74"/>
    <w:rsid w:val="00A15E74"/>
    <w:rsid w:val="00BC18F7"/>
    <w:rsid w:val="00BF313D"/>
    <w:rsid w:val="00D617DF"/>
    <w:rsid w:val="00DE7E50"/>
    <w:rsid w:val="00ED6F4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C9"/>
  </w:style>
  <w:style w:type="paragraph" w:styleId="Heading3">
    <w:name w:val="heading 3"/>
    <w:basedOn w:val="Normal"/>
    <w:link w:val="Heading3Char"/>
    <w:uiPriority w:val="9"/>
    <w:qFormat/>
    <w:rsid w:val="00D617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17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17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6F4D"/>
    <w:pPr>
      <w:ind w:left="720"/>
      <w:contextualSpacing/>
    </w:pPr>
  </w:style>
  <w:style w:type="paragraph" w:styleId="BalloonText">
    <w:name w:val="Balloon Text"/>
    <w:basedOn w:val="Normal"/>
    <w:link w:val="BalloonTextChar"/>
    <w:uiPriority w:val="99"/>
    <w:semiHidden/>
    <w:unhideWhenUsed/>
    <w:rsid w:val="008A3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A3"/>
    <w:rPr>
      <w:rFonts w:ascii="Segoe UI" w:hAnsi="Segoe UI" w:cs="Segoe UI"/>
      <w:sz w:val="18"/>
      <w:szCs w:val="18"/>
    </w:rPr>
  </w:style>
  <w:style w:type="table" w:styleId="TableGrid">
    <w:name w:val="Table Grid"/>
    <w:basedOn w:val="TableNormal"/>
    <w:uiPriority w:val="59"/>
    <w:rsid w:val="00024CF1"/>
    <w:pPr>
      <w:spacing w:after="0" w:line="240" w:lineRule="auto"/>
    </w:pPr>
    <w:rPr>
      <w:rFonts w:eastAsiaTheme="minorEastAsia"/>
      <w:lang w:bidi="gu-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24CF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194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sood@strait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Masood</dc:creator>
  <cp:lastModifiedBy>Tansar</cp:lastModifiedBy>
  <cp:revision>2</cp:revision>
  <cp:lastPrinted>2019-02-28T09:06:00Z</cp:lastPrinted>
  <dcterms:created xsi:type="dcterms:W3CDTF">2019-03-01T11:59:00Z</dcterms:created>
  <dcterms:modified xsi:type="dcterms:W3CDTF">2019-03-01T11:59:00Z</dcterms:modified>
</cp:coreProperties>
</file>