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9A6E52">
        <w:rPr>
          <w:rFonts w:asciiTheme="majorHAnsi" w:hAnsiTheme="majorHAnsi" w:cs="Arial"/>
          <w:b/>
        </w:rPr>
        <w:t xml:space="preserve">    04.01.2019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916363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916363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916363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 xml:space="preserve">SUPREME TREON </w:t>
            </w:r>
            <w:proofErr w:type="gramStart"/>
            <w:r>
              <w:rPr>
                <w:rFonts w:asciiTheme="majorHAnsi" w:hAnsiTheme="majorHAnsi" w:cs="Arial"/>
              </w:rPr>
              <w:t>PVT .</w:t>
            </w:r>
            <w:proofErr w:type="gramEnd"/>
            <w:r>
              <w:rPr>
                <w:rFonts w:asciiTheme="majorHAnsi" w:hAnsiTheme="majorHAnsi" w:cs="Arial"/>
              </w:rPr>
              <w:t xml:space="preserve"> LTD.</w:t>
            </w:r>
            <w:bookmarkEnd w:id="0"/>
            <w:r>
              <w:rPr>
                <w:rFonts w:asciiTheme="majorHAnsi" w:hAnsiTheme="majorHAnsi" w:cs="Arial"/>
              </w:rPr>
              <w:t>,/SUPREME NONWOVEN INDUSTRIES PVT LTD.,</w:t>
            </w:r>
          </w:p>
        </w:tc>
      </w:tr>
      <w:tr w:rsidR="00916363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916363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MANUFACTURER OF NONWOVEN  FABRICS AND AUTOMOTIVE TRIM COMPONENETS</w:t>
            </w:r>
          </w:p>
        </w:tc>
      </w:tr>
      <w:tr w:rsidR="00916363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916363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SUPREME HOUSE, PLOT NO. 110, 16</w:t>
            </w:r>
            <w:r w:rsidRPr="0091636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ROAD,</w:t>
            </w:r>
          </w:p>
          <w:p w:rsidR="00916363" w:rsidRDefault="00916363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CHEMBUR EAST MUMBAI 400 071</w:t>
            </w:r>
          </w:p>
          <w:p w:rsidR="00916363" w:rsidRPr="00E34CEE" w:rsidRDefault="00916363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916363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916363" w:rsidRDefault="006656D7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916363" w:rsidRPr="003D4B5B">
                <w:rPr>
                  <w:rStyle w:val="Hyperlink"/>
                  <w:rFonts w:asciiTheme="majorHAnsi" w:hAnsiTheme="majorHAnsi" w:cs="Arial"/>
                </w:rPr>
                <w:t>murali.s@supremegroup.co.in</w:t>
              </w:r>
            </w:hyperlink>
            <w:r w:rsidR="00916363">
              <w:rPr>
                <w:rFonts w:asciiTheme="majorHAnsi" w:hAnsiTheme="majorHAnsi" w:cs="Arial"/>
              </w:rPr>
              <w:t>,</w:t>
            </w:r>
          </w:p>
          <w:p w:rsidR="00916363" w:rsidRDefault="006656D7" w:rsidP="006D614B">
            <w:pPr>
              <w:jc w:val="both"/>
              <w:rPr>
                <w:rFonts w:asciiTheme="majorHAnsi" w:hAnsiTheme="majorHAnsi" w:cs="Arial"/>
              </w:rPr>
            </w:pPr>
            <w:hyperlink r:id="rId7" w:history="1">
              <w:r w:rsidR="00916363" w:rsidRPr="003D4B5B">
                <w:rPr>
                  <w:rStyle w:val="Hyperlink"/>
                  <w:rFonts w:asciiTheme="majorHAnsi" w:hAnsiTheme="majorHAnsi" w:cs="Arial"/>
                </w:rPr>
                <w:t>rozaria.chettiar@supremegroup.co.in</w:t>
              </w:r>
            </w:hyperlink>
          </w:p>
          <w:p w:rsidR="00916363" w:rsidRDefault="006656D7" w:rsidP="006D614B">
            <w:pPr>
              <w:jc w:val="both"/>
              <w:rPr>
                <w:rFonts w:asciiTheme="majorHAnsi" w:hAnsiTheme="majorHAnsi" w:cs="Arial"/>
              </w:rPr>
            </w:pPr>
            <w:hyperlink r:id="rId8" w:history="1">
              <w:r w:rsidR="00916363">
                <w:rPr>
                  <w:rStyle w:val="Hyperlink"/>
                  <w:rFonts w:ascii="Myriad Pro" w:hAnsi="Myriad Pro"/>
                  <w:sz w:val="21"/>
                  <w:szCs w:val="21"/>
                </w:rPr>
                <w:t>www.supremegroup.co.in</w:t>
              </w:r>
            </w:hyperlink>
          </w:p>
          <w:p w:rsidR="00916363" w:rsidRPr="00E34CEE" w:rsidRDefault="00916363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="Myriad Pro" w:hAnsi="Myriad Pro"/>
                <w:color w:val="404040"/>
                <w:sz w:val="21"/>
                <w:szCs w:val="21"/>
              </w:rPr>
              <w:t xml:space="preserve">+91 22 2520 8822 </w:t>
            </w:r>
            <w:r>
              <w:rPr>
                <w:rFonts w:ascii="Myriad Pro" w:hAnsi="Myriad Pro"/>
                <w:b/>
                <w:bCs/>
                <w:color w:val="1C77BB"/>
                <w:sz w:val="20"/>
                <w:szCs w:val="20"/>
              </w:rPr>
              <w:t>|</w:t>
            </w:r>
            <w:r>
              <w:rPr>
                <w:rFonts w:ascii="Myriad Pro" w:hAnsi="Myriad Pro"/>
                <w:color w:val="404040"/>
                <w:sz w:val="21"/>
                <w:szCs w:val="21"/>
              </w:rPr>
              <w:t>Fax : +91 22 2520 8092</w:t>
            </w:r>
          </w:p>
        </w:tc>
      </w:tr>
      <w:tr w:rsidR="00916363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916363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MURALI SIVARAMAN</w:t>
            </w:r>
          </w:p>
          <w:p w:rsidR="00916363" w:rsidRDefault="00916363" w:rsidP="00C92196">
            <w:pPr>
              <w:jc w:val="both"/>
              <w:rPr>
                <w:rFonts w:ascii="Myriad Pro" w:hAnsi="Myriad Pro"/>
                <w:color w:val="404040"/>
                <w:sz w:val="21"/>
                <w:szCs w:val="21"/>
              </w:rPr>
            </w:pPr>
            <w:r>
              <w:rPr>
                <w:rFonts w:ascii="Myriad Pro" w:hAnsi="Myriad Pro"/>
                <w:color w:val="404040"/>
                <w:sz w:val="21"/>
                <w:szCs w:val="21"/>
              </w:rPr>
              <w:t>General Manager – Materials</w:t>
            </w:r>
          </w:p>
          <w:p w:rsidR="00916363" w:rsidRDefault="00916363" w:rsidP="00C92196">
            <w:pPr>
              <w:jc w:val="both"/>
              <w:rPr>
                <w:rFonts w:ascii="Myriad Pro" w:hAnsi="Myriad Pro"/>
                <w:color w:val="404040"/>
                <w:sz w:val="21"/>
                <w:szCs w:val="21"/>
              </w:rPr>
            </w:pPr>
            <w:r>
              <w:rPr>
                <w:rFonts w:ascii="Myriad Pro" w:hAnsi="Myriad Pro"/>
                <w:color w:val="404040"/>
                <w:sz w:val="21"/>
                <w:szCs w:val="21"/>
              </w:rPr>
              <w:t>Cell:+91 99099 63011</w:t>
            </w:r>
          </w:p>
          <w:p w:rsidR="00916363" w:rsidRPr="00E34CEE" w:rsidRDefault="006656D7" w:rsidP="00C92196">
            <w:pPr>
              <w:jc w:val="both"/>
              <w:rPr>
                <w:rFonts w:asciiTheme="majorHAnsi" w:hAnsiTheme="majorHAnsi" w:cs="Arial"/>
              </w:rPr>
            </w:pPr>
            <w:hyperlink r:id="rId9" w:history="1">
              <w:r w:rsidR="00916363">
                <w:rPr>
                  <w:rStyle w:val="Hyperlink"/>
                  <w:rFonts w:ascii="Myriad Pro" w:hAnsi="Myriad Pro"/>
                  <w:sz w:val="21"/>
                  <w:szCs w:val="21"/>
                </w:rPr>
                <w:t>murali.s@supremegroup.co.in</w:t>
              </w:r>
            </w:hyperlink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916363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916363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Manager- Imports/Exports</w:t>
            </w:r>
          </w:p>
        </w:tc>
      </w:tr>
      <w:tr w:rsidR="00916363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916363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ONE</w:t>
            </w:r>
          </w:p>
        </w:tc>
      </w:tr>
      <w:tr w:rsidR="00916363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916363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70,000 pm /- </w:t>
            </w:r>
            <w:r w:rsidR="005C0831">
              <w:rPr>
                <w:rFonts w:asciiTheme="majorHAnsi" w:hAnsiTheme="majorHAnsi" w:cs="Arial"/>
              </w:rPr>
              <w:t xml:space="preserve"> to 80,000 </w:t>
            </w:r>
            <w:proofErr w:type="spellStart"/>
            <w:r w:rsidR="005C0831">
              <w:rPr>
                <w:rFonts w:asciiTheme="majorHAnsi" w:hAnsiTheme="majorHAnsi" w:cs="Arial"/>
              </w:rPr>
              <w:t>p.m</w:t>
            </w:r>
            <w:proofErr w:type="spellEnd"/>
          </w:p>
        </w:tc>
      </w:tr>
      <w:tr w:rsidR="00916363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916363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916363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5C0831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Job description attached for reference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6389D"/>
    <w:rsid w:val="00156E96"/>
    <w:rsid w:val="00186817"/>
    <w:rsid w:val="00191075"/>
    <w:rsid w:val="002E67DA"/>
    <w:rsid w:val="00327710"/>
    <w:rsid w:val="00420F73"/>
    <w:rsid w:val="0047687D"/>
    <w:rsid w:val="004E2133"/>
    <w:rsid w:val="005C0831"/>
    <w:rsid w:val="0063169B"/>
    <w:rsid w:val="00641602"/>
    <w:rsid w:val="00652145"/>
    <w:rsid w:val="006656D7"/>
    <w:rsid w:val="006B6D8A"/>
    <w:rsid w:val="006D614B"/>
    <w:rsid w:val="00772C27"/>
    <w:rsid w:val="00813432"/>
    <w:rsid w:val="008B742D"/>
    <w:rsid w:val="008D1322"/>
    <w:rsid w:val="008F506B"/>
    <w:rsid w:val="00916363"/>
    <w:rsid w:val="00942A6B"/>
    <w:rsid w:val="009A6E52"/>
    <w:rsid w:val="00A439B8"/>
    <w:rsid w:val="00A52EEA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3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egroup.co.in" TargetMode="External"/><Relationship Id="rId3" Type="http://schemas.openxmlformats.org/officeDocument/2006/relationships/styles" Target="styles.xml"/><Relationship Id="rId7" Type="http://schemas.openxmlformats.org/officeDocument/2006/relationships/hyperlink" Target="mailto:rozaria.chettiar@supremegroup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rali.s@supremegroup.co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ali.s@supremegroup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AA19-CEB9-4794-8092-709579BD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2019-01-21T12:17:00Z</dcterms:created>
  <dcterms:modified xsi:type="dcterms:W3CDTF">2019-01-21T12:17:00Z</dcterms:modified>
</cp:coreProperties>
</file>