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C" w:rsidRPr="00523076" w:rsidRDefault="0093416C" w:rsidP="0093416C">
      <w:pPr>
        <w:shd w:val="clear" w:color="auto" w:fill="FFFFFF"/>
        <w:jc w:val="center"/>
        <w:rPr>
          <w:rFonts w:ascii="Bookman Old Style" w:hAnsi="Bookman Old Style" w:cs="Arial"/>
          <w:b/>
          <w:sz w:val="40"/>
          <w:szCs w:val="40"/>
        </w:rPr>
      </w:pPr>
      <w:r w:rsidRPr="00523076">
        <w:rPr>
          <w:rFonts w:ascii="Bookman Old Style" w:hAnsi="Bookman Old Style" w:cs="Arial"/>
          <w:b/>
          <w:sz w:val="40"/>
          <w:szCs w:val="40"/>
        </w:rPr>
        <w:t xml:space="preserve">NMIS </w:t>
      </w:r>
      <w:r w:rsidRPr="00523076">
        <w:rPr>
          <w:rFonts w:ascii="Bookman Old Style" w:hAnsi="Bookman Old Style" w:cs="Shonar Bangla"/>
          <w:b/>
          <w:bCs/>
          <w:sz w:val="40"/>
          <w:szCs w:val="40"/>
          <w:cs/>
          <w:lang w:bidi="bn-IN"/>
        </w:rPr>
        <w:t xml:space="preserve">– </w:t>
      </w:r>
      <w:r>
        <w:rPr>
          <w:rFonts w:ascii="Bookman Old Style" w:hAnsi="Bookman Old Style" w:cs="Arial"/>
          <w:b/>
          <w:sz w:val="40"/>
          <w:szCs w:val="40"/>
        </w:rPr>
        <w:t>EXAM TIME TABLE FOR MARCH 2019</w:t>
      </w:r>
    </w:p>
    <w:p w:rsidR="0093416C" w:rsidRDefault="0093416C" w:rsidP="0093416C">
      <w:pPr>
        <w:shd w:val="clear" w:color="auto" w:fill="FFFFFF"/>
        <w:rPr>
          <w:rFonts w:ascii="Bookman Old Style" w:hAnsi="Bookman Old Style" w:cs="Arial"/>
          <w:sz w:val="22"/>
          <w:szCs w:val="22"/>
        </w:rPr>
      </w:pPr>
    </w:p>
    <w:p w:rsidR="0093416C" w:rsidRDefault="0093416C" w:rsidP="0093416C">
      <w:pPr>
        <w:shd w:val="clear" w:color="auto" w:fill="FFFFFF"/>
        <w:rPr>
          <w:rFonts w:ascii="Bookman Old Style" w:hAnsi="Bookman Old Style" w:cs="Arial"/>
          <w:sz w:val="22"/>
          <w:szCs w:val="22"/>
        </w:rPr>
      </w:pPr>
    </w:p>
    <w:p w:rsidR="0093416C" w:rsidRPr="000359AD" w:rsidRDefault="0093416C" w:rsidP="0093416C">
      <w:pPr>
        <w:shd w:val="clear" w:color="auto" w:fill="FFFFFF"/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10287" w:type="dxa"/>
        <w:tblInd w:w="198" w:type="dxa"/>
        <w:tblLook w:val="04A0"/>
      </w:tblPr>
      <w:tblGrid>
        <w:gridCol w:w="1710"/>
        <w:gridCol w:w="1583"/>
        <w:gridCol w:w="2790"/>
        <w:gridCol w:w="4204"/>
      </w:tblGrid>
      <w:tr w:rsidR="0093416C" w:rsidRPr="000359AD" w:rsidTr="00F21ADC">
        <w:tc>
          <w:tcPr>
            <w:tcW w:w="1710" w:type="dxa"/>
          </w:tcPr>
          <w:p w:rsidR="0093416C" w:rsidRPr="00B54E9A" w:rsidRDefault="0093416C" w:rsidP="00F21ADC">
            <w:pPr>
              <w:jc w:val="center"/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Day</w:t>
            </w:r>
          </w:p>
        </w:tc>
        <w:tc>
          <w:tcPr>
            <w:tcW w:w="1583" w:type="dxa"/>
          </w:tcPr>
          <w:p w:rsidR="0093416C" w:rsidRPr="00B54E9A" w:rsidRDefault="0093416C" w:rsidP="00F21ADC">
            <w:pPr>
              <w:jc w:val="center"/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Date</w:t>
            </w:r>
          </w:p>
        </w:tc>
        <w:tc>
          <w:tcPr>
            <w:tcW w:w="2790" w:type="dxa"/>
          </w:tcPr>
          <w:p w:rsidR="0093416C" w:rsidRPr="00B54E9A" w:rsidRDefault="0093416C" w:rsidP="00F21ADC">
            <w:pPr>
              <w:jc w:val="center"/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Associateship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/</w:t>
            </w:r>
            <w:r w:rsidRPr="00B54E9A">
              <w:rPr>
                <w:rFonts w:ascii="Bookman Old Style" w:hAnsi="Bookman Old Style" w:cs="Arial"/>
                <w:b/>
              </w:rPr>
              <w:t>1</w:t>
            </w:r>
            <w:r w:rsidRPr="00B54E9A">
              <w:rPr>
                <w:rFonts w:ascii="Bookman Old Style" w:hAnsi="Bookman Old Style" w:cs="Arial"/>
                <w:b/>
                <w:vertAlign w:val="superscript"/>
              </w:rPr>
              <w:t>st</w:t>
            </w:r>
            <w:r w:rsidRPr="00B54E9A">
              <w:rPr>
                <w:rFonts w:ascii="Bookman Old Style" w:hAnsi="Bookman Old Style" w:cs="Arial"/>
                <w:b/>
              </w:rPr>
              <w:t>yr PGDSM</w:t>
            </w:r>
          </w:p>
          <w:p w:rsidR="0093416C" w:rsidRPr="00B54E9A" w:rsidRDefault="0093416C" w:rsidP="00F21ADC">
            <w:pPr>
              <w:jc w:val="center"/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1030 Hrs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 xml:space="preserve">. </w:t>
            </w:r>
            <w:r w:rsidRPr="00B54E9A">
              <w:rPr>
                <w:rFonts w:ascii="Bookman Old Style" w:hAnsi="Bookman Old Style" w:cs="Arial"/>
                <w:b/>
              </w:rPr>
              <w:t>to 1330 Hrs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</w:p>
        </w:tc>
        <w:tc>
          <w:tcPr>
            <w:tcW w:w="4204" w:type="dxa"/>
          </w:tcPr>
          <w:p w:rsidR="0093416C" w:rsidRPr="00B54E9A" w:rsidRDefault="0093416C" w:rsidP="00F21ADC">
            <w:pPr>
              <w:jc w:val="center"/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Fellowship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 xml:space="preserve">/ </w:t>
            </w:r>
            <w:r w:rsidRPr="00B54E9A">
              <w:rPr>
                <w:rFonts w:ascii="Bookman Old Style" w:hAnsi="Bookman Old Style" w:cs="Arial"/>
                <w:b/>
              </w:rPr>
              <w:t>2</w:t>
            </w:r>
            <w:r w:rsidRPr="00B54E9A">
              <w:rPr>
                <w:rFonts w:ascii="Bookman Old Style" w:hAnsi="Bookman Old Style" w:cs="Arial"/>
                <w:b/>
                <w:vertAlign w:val="superscript"/>
              </w:rPr>
              <w:t>nd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 xml:space="preserve"> (</w:t>
            </w:r>
            <w:r w:rsidRPr="00B54E9A">
              <w:rPr>
                <w:rFonts w:ascii="Bookman Old Style" w:hAnsi="Bookman Old Style" w:cs="Arial"/>
                <w:b/>
              </w:rPr>
              <w:t>Final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 xml:space="preserve">) </w:t>
            </w:r>
            <w:r w:rsidRPr="00B54E9A">
              <w:rPr>
                <w:rFonts w:ascii="Bookman Old Style" w:hAnsi="Bookman Old Style" w:cs="Arial"/>
                <w:b/>
              </w:rPr>
              <w:t>Year PGDSM</w:t>
            </w:r>
          </w:p>
          <w:p w:rsidR="0093416C" w:rsidRPr="00B54E9A" w:rsidRDefault="0093416C" w:rsidP="00F21ADC">
            <w:pPr>
              <w:jc w:val="center"/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1430 Hrs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 xml:space="preserve">. </w:t>
            </w:r>
            <w:r w:rsidRPr="00B54E9A">
              <w:rPr>
                <w:rFonts w:ascii="Bookman Old Style" w:hAnsi="Bookman Old Style" w:cs="Arial"/>
                <w:b/>
              </w:rPr>
              <w:t>to 1730 Hrs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</w:p>
        </w:tc>
      </w:tr>
      <w:tr w:rsidR="0093416C" w:rsidRPr="000359AD" w:rsidTr="00F21ADC">
        <w:tc>
          <w:tcPr>
            <w:tcW w:w="171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Saturday</w:t>
            </w:r>
          </w:p>
        </w:tc>
        <w:tc>
          <w:tcPr>
            <w:tcW w:w="1583" w:type="dxa"/>
          </w:tcPr>
          <w:p w:rsidR="0093416C" w:rsidRPr="00B54E9A" w:rsidRDefault="0093416C" w:rsidP="0093416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0</w:t>
            </w:r>
            <w:r>
              <w:rPr>
                <w:rFonts w:ascii="Bookman Old Style" w:hAnsi="Bookman Old Style" w:cs="Arial"/>
                <w:b/>
              </w:rPr>
              <w:t>2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03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201</w:t>
            </w:r>
            <w:r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279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Geography of Sea Transport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04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Chartering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3416C" w:rsidRPr="000359AD" w:rsidTr="00F21ADC">
        <w:tc>
          <w:tcPr>
            <w:tcW w:w="171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Sunday</w:t>
            </w:r>
          </w:p>
        </w:tc>
        <w:tc>
          <w:tcPr>
            <w:tcW w:w="1583" w:type="dxa"/>
          </w:tcPr>
          <w:p w:rsidR="0093416C" w:rsidRPr="00B54E9A" w:rsidRDefault="0093416C" w:rsidP="00990294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0</w:t>
            </w:r>
            <w:r w:rsidR="00990294">
              <w:rPr>
                <w:rFonts w:ascii="Bookman Old Style" w:hAnsi="Bookman Old Style" w:cs="Arial"/>
                <w:b/>
              </w:rPr>
              <w:t>3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03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201</w:t>
            </w:r>
            <w:r w:rsidR="00990294"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279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Current Shipping Environment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04" w:type="dxa"/>
          </w:tcPr>
          <w:p w:rsidR="0093416C" w:rsidRPr="00B54E9A" w:rsidRDefault="0093416C" w:rsidP="00F21ADC">
            <w:pPr>
              <w:rPr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Law of Sea Transport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3416C" w:rsidRPr="000359AD" w:rsidTr="00F21ADC">
        <w:tc>
          <w:tcPr>
            <w:tcW w:w="171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Friday</w:t>
            </w:r>
          </w:p>
        </w:tc>
        <w:tc>
          <w:tcPr>
            <w:tcW w:w="1583" w:type="dxa"/>
          </w:tcPr>
          <w:p w:rsidR="0093416C" w:rsidRPr="00B54E9A" w:rsidRDefault="0093416C" w:rsidP="00990294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Shonar Bangla"/>
                <w:b/>
                <w:lang w:bidi="bn-IN"/>
              </w:rPr>
              <w:t>0</w:t>
            </w:r>
            <w:r w:rsidR="00990294">
              <w:rPr>
                <w:rFonts w:ascii="Bookman Old Style" w:hAnsi="Bookman Old Style" w:cs="Shonar Bangla"/>
                <w:b/>
                <w:lang w:bidi="bn-IN"/>
              </w:rPr>
              <w:t>8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03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201</w:t>
            </w:r>
            <w:r w:rsidR="00990294"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279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Shipping Practice</w:t>
            </w:r>
          </w:p>
          <w:p w:rsidR="0093416C" w:rsidRPr="00B54E9A" w:rsidRDefault="0093416C" w:rsidP="00F21ADC">
            <w:pPr>
              <w:rPr>
                <w:b/>
              </w:rPr>
            </w:pP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04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Shipping Economics &amp; Shipping Finance</w:t>
            </w:r>
          </w:p>
        </w:tc>
      </w:tr>
      <w:tr w:rsidR="0093416C" w:rsidRPr="000359AD" w:rsidTr="00F21ADC">
        <w:tc>
          <w:tcPr>
            <w:tcW w:w="171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Saturday</w:t>
            </w:r>
          </w:p>
        </w:tc>
        <w:tc>
          <w:tcPr>
            <w:tcW w:w="1583" w:type="dxa"/>
          </w:tcPr>
          <w:p w:rsidR="0093416C" w:rsidRPr="00B54E9A" w:rsidRDefault="0093416C" w:rsidP="00990294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0</w:t>
            </w:r>
            <w:r w:rsidR="00990294">
              <w:rPr>
                <w:rFonts w:ascii="Bookman Old Style" w:hAnsi="Bookman Old Style" w:cs="Arial"/>
                <w:b/>
              </w:rPr>
              <w:t>9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03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201</w:t>
            </w:r>
            <w:r w:rsidR="00990294"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279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Economics of Sea Transport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04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Liner Trade &amp; Multimodal Transport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3416C" w:rsidRPr="000359AD" w:rsidTr="00F21ADC">
        <w:tc>
          <w:tcPr>
            <w:tcW w:w="171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Sunday</w:t>
            </w:r>
          </w:p>
        </w:tc>
        <w:tc>
          <w:tcPr>
            <w:tcW w:w="1583" w:type="dxa"/>
          </w:tcPr>
          <w:p w:rsidR="0093416C" w:rsidRPr="00B54E9A" w:rsidRDefault="0093416C" w:rsidP="00990294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1</w:t>
            </w:r>
            <w:r w:rsidR="00990294">
              <w:rPr>
                <w:rFonts w:ascii="Bookman Old Style" w:hAnsi="Bookman Old Style" w:cs="Arial"/>
                <w:b/>
              </w:rPr>
              <w:t>0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03</w:t>
            </w:r>
            <w:r w:rsidRPr="00B54E9A">
              <w:rPr>
                <w:rFonts w:ascii="Bookman Old Style" w:hAnsi="Bookman Old Style" w:cs="Shonar Bangla"/>
                <w:b/>
                <w:cs/>
                <w:lang w:bidi="bn-IN"/>
              </w:rPr>
              <w:t>.</w:t>
            </w:r>
            <w:r w:rsidRPr="00B54E9A">
              <w:rPr>
                <w:rFonts w:ascii="Bookman Old Style" w:hAnsi="Bookman Old Style" w:cs="Arial"/>
                <w:b/>
              </w:rPr>
              <w:t>201</w:t>
            </w:r>
            <w:r w:rsidR="00990294">
              <w:rPr>
                <w:rFonts w:ascii="Bookman Old Style" w:hAnsi="Bookman Old Style" w:cs="Arial"/>
                <w:b/>
              </w:rPr>
              <w:t>9</w:t>
            </w:r>
          </w:p>
        </w:tc>
        <w:tc>
          <w:tcPr>
            <w:tcW w:w="2790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Commercial &amp; Shipping Law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204" w:type="dxa"/>
          </w:tcPr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  <w:r w:rsidRPr="00B54E9A">
              <w:rPr>
                <w:rFonts w:ascii="Bookman Old Style" w:hAnsi="Bookman Old Style" w:cs="Arial"/>
                <w:b/>
              </w:rPr>
              <w:t>Risk Management &amp; Marine Insurance</w:t>
            </w:r>
          </w:p>
          <w:p w:rsidR="0093416C" w:rsidRPr="00B54E9A" w:rsidRDefault="0093416C" w:rsidP="00F21ADC">
            <w:pPr>
              <w:rPr>
                <w:rFonts w:ascii="Bookman Old Style" w:hAnsi="Bookman Old Style" w:cs="Arial"/>
                <w:b/>
              </w:rPr>
            </w:pPr>
          </w:p>
        </w:tc>
      </w:tr>
    </w:tbl>
    <w:p w:rsidR="0093416C" w:rsidRDefault="0093416C" w:rsidP="0093416C"/>
    <w:p w:rsidR="0093416C" w:rsidRDefault="0093416C" w:rsidP="0093416C"/>
    <w:p w:rsidR="0093416C" w:rsidRPr="00B54E9A" w:rsidRDefault="0093416C" w:rsidP="0093416C">
      <w:pPr>
        <w:rPr>
          <w:b/>
          <w:bCs/>
          <w:sz w:val="32"/>
          <w:szCs w:val="32"/>
        </w:rPr>
      </w:pPr>
      <w:r w:rsidRPr="00B54E9A">
        <w:rPr>
          <w:b/>
          <w:bCs/>
          <w:sz w:val="32"/>
          <w:szCs w:val="32"/>
        </w:rPr>
        <w:t>EXAM</w:t>
      </w:r>
      <w:r>
        <w:rPr>
          <w:rFonts w:cs="Shonar Bangla"/>
          <w:b/>
          <w:bCs/>
          <w:sz w:val="32"/>
          <w:szCs w:val="32"/>
          <w:cs/>
          <w:lang w:bidi="bn-IN"/>
        </w:rPr>
        <w:t xml:space="preserve">. </w:t>
      </w:r>
      <w:r w:rsidRPr="00B54E9A">
        <w:rPr>
          <w:b/>
          <w:bCs/>
          <w:sz w:val="32"/>
          <w:szCs w:val="32"/>
        </w:rPr>
        <w:t xml:space="preserve"> FEE RS</w:t>
      </w:r>
      <w:r w:rsidRPr="00B54E9A">
        <w:rPr>
          <w:rFonts w:cs="Shonar Bangla"/>
          <w:b/>
          <w:bCs/>
          <w:sz w:val="32"/>
          <w:szCs w:val="32"/>
          <w:cs/>
          <w:lang w:bidi="bn-IN"/>
        </w:rPr>
        <w:t>.</w:t>
      </w:r>
      <w:r w:rsidRPr="00B54E9A">
        <w:rPr>
          <w:b/>
          <w:bCs/>
          <w:sz w:val="32"/>
          <w:szCs w:val="32"/>
        </w:rPr>
        <w:t>5000</w:t>
      </w:r>
      <w:r w:rsidRPr="00B54E9A">
        <w:rPr>
          <w:rFonts w:cs="Shonar Bangla"/>
          <w:b/>
          <w:bCs/>
          <w:sz w:val="32"/>
          <w:szCs w:val="32"/>
          <w:cs/>
          <w:lang w:bidi="bn-IN"/>
        </w:rPr>
        <w:t xml:space="preserve">/- </w:t>
      </w:r>
      <w:r w:rsidRPr="00B54E9A">
        <w:rPr>
          <w:b/>
          <w:bCs/>
          <w:sz w:val="32"/>
          <w:szCs w:val="32"/>
        </w:rPr>
        <w:t xml:space="preserve">BY ONLINE </w:t>
      </w:r>
      <w:r>
        <w:rPr>
          <w:b/>
          <w:bCs/>
          <w:sz w:val="32"/>
          <w:szCs w:val="32"/>
        </w:rPr>
        <w:t xml:space="preserve">OR </w:t>
      </w:r>
      <w:r w:rsidRPr="00B54E9A">
        <w:rPr>
          <w:b/>
          <w:bCs/>
          <w:sz w:val="32"/>
          <w:szCs w:val="32"/>
        </w:rPr>
        <w:t>BY DEMAND DRAFT</w:t>
      </w:r>
    </w:p>
    <w:p w:rsidR="0093416C" w:rsidRPr="00B54E9A" w:rsidRDefault="0093416C" w:rsidP="0093416C">
      <w:pPr>
        <w:rPr>
          <w:b/>
          <w:bCs/>
          <w:sz w:val="32"/>
          <w:szCs w:val="32"/>
        </w:rPr>
      </w:pPr>
    </w:p>
    <w:p w:rsidR="0093416C" w:rsidRDefault="0093416C" w:rsidP="0093416C">
      <w:pPr>
        <w:rPr>
          <w:b/>
          <w:bCs/>
          <w:sz w:val="32"/>
          <w:szCs w:val="32"/>
        </w:rPr>
      </w:pPr>
      <w:r w:rsidRPr="00B54E9A">
        <w:rPr>
          <w:b/>
          <w:bCs/>
          <w:sz w:val="32"/>
          <w:szCs w:val="32"/>
        </w:rPr>
        <w:t xml:space="preserve">LAST DATE </w:t>
      </w:r>
      <w:r w:rsidRPr="00B54E9A">
        <w:rPr>
          <w:rFonts w:cs="Shonar Bangla"/>
          <w:b/>
          <w:bCs/>
          <w:sz w:val="32"/>
          <w:szCs w:val="32"/>
          <w:cs/>
          <w:lang w:bidi="bn-IN"/>
        </w:rPr>
        <w:t>:</w:t>
      </w:r>
      <w:r w:rsidRPr="00B54E9A">
        <w:rPr>
          <w:b/>
          <w:bCs/>
          <w:sz w:val="32"/>
          <w:szCs w:val="32"/>
        </w:rPr>
        <w:t>31</w:t>
      </w:r>
      <w:r w:rsidRPr="00B54E9A">
        <w:rPr>
          <w:b/>
          <w:bCs/>
          <w:sz w:val="32"/>
          <w:szCs w:val="32"/>
          <w:vertAlign w:val="superscript"/>
        </w:rPr>
        <w:t>ST</w:t>
      </w:r>
      <w:r w:rsidRPr="00B54E9A">
        <w:rPr>
          <w:b/>
          <w:bCs/>
          <w:sz w:val="32"/>
          <w:szCs w:val="32"/>
        </w:rPr>
        <w:t xml:space="preserve"> JANUARY 201</w:t>
      </w:r>
      <w:r w:rsidR="000A724F">
        <w:rPr>
          <w:b/>
          <w:bCs/>
          <w:sz w:val="32"/>
          <w:szCs w:val="32"/>
        </w:rPr>
        <w:t>9</w:t>
      </w:r>
      <w:bookmarkStart w:id="0" w:name="_GoBack"/>
      <w:bookmarkEnd w:id="0"/>
    </w:p>
    <w:p w:rsidR="0093416C" w:rsidRDefault="0093416C" w:rsidP="0093416C">
      <w:pPr>
        <w:rPr>
          <w:b/>
          <w:bCs/>
          <w:sz w:val="32"/>
          <w:szCs w:val="32"/>
        </w:rPr>
      </w:pPr>
    </w:p>
    <w:p w:rsidR="0093416C" w:rsidRDefault="0093416C" w:rsidP="0093416C">
      <w:pPr>
        <w:rPr>
          <w:b/>
          <w:bCs/>
          <w:sz w:val="32"/>
          <w:szCs w:val="32"/>
        </w:rPr>
      </w:pPr>
    </w:p>
    <w:p w:rsidR="007B6D83" w:rsidRDefault="007B6D83"/>
    <w:sectPr w:rsidR="007B6D83" w:rsidSect="0002544C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416C"/>
    <w:rsid w:val="000A724F"/>
    <w:rsid w:val="007B59CF"/>
    <w:rsid w:val="007B6D83"/>
    <w:rsid w:val="0093416C"/>
    <w:rsid w:val="00990294"/>
    <w:rsid w:val="00E3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6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4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Windows User</cp:lastModifiedBy>
  <cp:revision>2</cp:revision>
  <cp:lastPrinted>2019-01-16T06:51:00Z</cp:lastPrinted>
  <dcterms:created xsi:type="dcterms:W3CDTF">2019-01-16T09:15:00Z</dcterms:created>
  <dcterms:modified xsi:type="dcterms:W3CDTF">2019-01-16T09:15:00Z</dcterms:modified>
</cp:coreProperties>
</file>